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5A5347">
        <w:trPr>
          <w:trHeight w:val="441"/>
        </w:trPr>
        <w:tc>
          <w:tcPr>
            <w:tcW w:w="5246" w:type="dxa"/>
          </w:tcPr>
          <w:p w:rsidR="005A5347" w:rsidRDefault="00C13CA7" w:rsidP="00524834">
            <w:pPr>
              <w:spacing w:after="0" w:line="240" w:lineRule="auto"/>
              <w:ind w:hanging="6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</w:t>
            </w:r>
            <w:r>
              <w:rPr>
                <w:sz w:val="24"/>
                <w:lang w:val="pt-BR"/>
              </w:rPr>
              <w:t>Ở</w:t>
            </w:r>
            <w:r>
              <w:rPr>
                <w:sz w:val="24"/>
                <w:lang w:val="pt-BR"/>
              </w:rPr>
              <w:t xml:space="preserve"> LAO Đ</w:t>
            </w:r>
            <w:r>
              <w:rPr>
                <w:sz w:val="24"/>
                <w:lang w:val="pt-BR"/>
              </w:rPr>
              <w:t>Ộ</w:t>
            </w:r>
            <w:r>
              <w:rPr>
                <w:sz w:val="24"/>
                <w:lang w:val="pt-BR"/>
              </w:rPr>
              <w:t>NG TB VÀ XH QU</w:t>
            </w:r>
            <w:r>
              <w:rPr>
                <w:sz w:val="24"/>
                <w:lang w:val="pt-BR"/>
              </w:rPr>
              <w:t>Ả</w:t>
            </w:r>
            <w:r>
              <w:rPr>
                <w:sz w:val="24"/>
                <w:lang w:val="pt-BR"/>
              </w:rPr>
              <w:t xml:space="preserve">NG NINH  </w:t>
            </w:r>
            <w:r>
              <w:rPr>
                <w:b/>
                <w:sz w:val="24"/>
                <w:lang w:val="pt-BR"/>
              </w:rPr>
              <w:t>TRUNG TÂM CÔNG TÁC XÃ H</w:t>
            </w:r>
            <w:r>
              <w:rPr>
                <w:b/>
                <w:sz w:val="24"/>
                <w:lang w:val="pt-BR"/>
              </w:rPr>
              <w:t>Ộ</w:t>
            </w:r>
            <w:r>
              <w:rPr>
                <w:b/>
                <w:sz w:val="24"/>
                <w:lang w:val="pt-BR"/>
              </w:rPr>
              <w:t xml:space="preserve">I </w:t>
            </w:r>
          </w:p>
        </w:tc>
        <w:tc>
          <w:tcPr>
            <w:tcW w:w="5670" w:type="dxa"/>
          </w:tcPr>
          <w:p w:rsidR="005A5347" w:rsidRDefault="00C13CA7" w:rsidP="0052483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NG HÒA XÃ H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I CH</w:t>
            </w:r>
            <w:r>
              <w:rPr>
                <w:b/>
                <w:sz w:val="24"/>
              </w:rPr>
              <w:t>Ủ</w:t>
            </w:r>
            <w:r>
              <w:rPr>
                <w:b/>
                <w:sz w:val="24"/>
              </w:rPr>
              <w:t xml:space="preserve"> NGHĨA VI</w:t>
            </w:r>
            <w:r>
              <w:rPr>
                <w:b/>
                <w:sz w:val="24"/>
              </w:rPr>
              <w:t>Ệ</w:t>
            </w:r>
            <w:r>
              <w:rPr>
                <w:b/>
                <w:sz w:val="24"/>
              </w:rPr>
              <w:t xml:space="preserve">T NAM  </w:t>
            </w: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 - T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do – H</w:t>
            </w:r>
            <w:r>
              <w:rPr>
                <w:b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phúc</w:t>
            </w:r>
          </w:p>
        </w:tc>
      </w:tr>
      <w:tr w:rsidR="005A5347">
        <w:tc>
          <w:tcPr>
            <w:tcW w:w="5246" w:type="dxa"/>
          </w:tcPr>
          <w:p w:rsidR="005A5347" w:rsidRDefault="00524834">
            <w:pPr>
              <w:ind w:hanging="4"/>
              <w:jc w:val="center"/>
              <w:rPr>
                <w:sz w:val="24"/>
                <w:lang w:val="pt-BR"/>
              </w:rPr>
            </w:pPr>
            <w:r>
              <w:pict>
                <v:line id="Straight Connector 2" o:spid="_x0000_s1026" style="position:absolute;left:0;text-align:left;z-index:251660288;mso-position-horizontal-relative:text;mso-position-vertical-relative:text;mso-width-relative:page;mso-height-relative:page" from="69.6pt,.15pt" to="181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E6R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"/>
              </w:pict>
            </w:r>
          </w:p>
        </w:tc>
        <w:tc>
          <w:tcPr>
            <w:tcW w:w="5670" w:type="dxa"/>
          </w:tcPr>
          <w:p w:rsidR="00524834" w:rsidRPr="00524834" w:rsidRDefault="00524834">
            <w:pPr>
              <w:rPr>
                <w:i/>
                <w:sz w:val="10"/>
                <w:lang w:val="pt-BR"/>
              </w:rPr>
            </w:pPr>
            <w:r>
              <w:rPr>
                <w:sz w:val="24"/>
                <w:szCs w:val="24"/>
              </w:rPr>
              <w:pict>
                <v:line id="_x0000_s1027" style="position:absolute;z-index:251661312;mso-position-horizontal-relative:text;mso-position-vertical-relative:text;mso-width-relative:page;mso-height-relative:page" from="53.1pt,1.3pt" to="219.3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"/>
              </w:pict>
            </w:r>
            <w:r w:rsidR="00C13CA7">
              <w:rPr>
                <w:i/>
                <w:lang w:val="pt-BR"/>
              </w:rPr>
              <w:t xml:space="preserve">  </w:t>
            </w:r>
          </w:p>
          <w:p w:rsidR="005A5347" w:rsidRDefault="00C13CA7">
            <w:pPr>
              <w:rPr>
                <w:i/>
              </w:rPr>
            </w:pPr>
            <w:r>
              <w:rPr>
                <w:i/>
                <w:lang w:val="pt-BR"/>
              </w:rPr>
              <w:t xml:space="preserve">  Qu</w:t>
            </w:r>
            <w:r>
              <w:rPr>
                <w:i/>
                <w:lang w:val="pt-BR"/>
              </w:rPr>
              <w:t>ả</w:t>
            </w:r>
            <w:r>
              <w:rPr>
                <w:i/>
                <w:lang w:val="pt-BR"/>
              </w:rPr>
              <w:t xml:space="preserve">ng Ninh, ngày </w:t>
            </w:r>
            <w:r>
              <w:rPr>
                <w:i/>
              </w:rPr>
              <w:t xml:space="preserve">21 </w:t>
            </w:r>
            <w:r>
              <w:rPr>
                <w:i/>
                <w:lang w:val="pt-BR"/>
              </w:rPr>
              <w:t xml:space="preserve">tháng  </w:t>
            </w:r>
            <w:r>
              <w:rPr>
                <w:i/>
              </w:rPr>
              <w:t>10</w:t>
            </w:r>
            <w:r>
              <w:rPr>
                <w:i/>
                <w:lang w:val="pt-BR"/>
              </w:rPr>
              <w:t xml:space="preserve">  năm 20</w:t>
            </w:r>
            <w:r>
              <w:rPr>
                <w:i/>
              </w:rPr>
              <w:t>20</w:t>
            </w:r>
          </w:p>
        </w:tc>
      </w:tr>
    </w:tbl>
    <w:p w:rsidR="005A5347" w:rsidRDefault="00C13CA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I DUNG ĐƯA TIN BÀI LÊN WEBSITE TRUNG TÂM;</w:t>
      </w:r>
      <w:r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NG </w:t>
      </w:r>
      <w:r>
        <w:rPr>
          <w:b/>
          <w:sz w:val="26"/>
          <w:szCs w:val="26"/>
        </w:rPr>
        <w:t>THÔNG TIN ĐI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N T</w:t>
      </w:r>
      <w:r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C</w:t>
      </w:r>
      <w:r>
        <w:rPr>
          <w:b/>
          <w:sz w:val="26"/>
          <w:szCs w:val="26"/>
        </w:rPr>
        <w:t>Ủ</w:t>
      </w:r>
      <w:r>
        <w:rPr>
          <w:b/>
          <w:sz w:val="26"/>
          <w:szCs w:val="26"/>
        </w:rPr>
        <w:t>A S</w:t>
      </w:r>
      <w:r>
        <w:rPr>
          <w:b/>
          <w:sz w:val="26"/>
          <w:szCs w:val="26"/>
        </w:rPr>
        <w:t>Ở</w:t>
      </w:r>
    </w:p>
    <w:p w:rsidR="005A5347" w:rsidRDefault="00C13CA7" w:rsidP="00524834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lang w:val="pt-BR"/>
        </w:rPr>
      </w:pPr>
      <w:r>
        <w:rPr>
          <w:b/>
          <w:lang w:val="pt-BR"/>
        </w:rPr>
        <w:t>H</w:t>
      </w:r>
      <w:r>
        <w:rPr>
          <w:b/>
          <w:lang w:val="pt-BR"/>
        </w:rPr>
        <w:t>ọ</w:t>
      </w:r>
      <w:r>
        <w:rPr>
          <w:b/>
          <w:lang w:val="pt-BR"/>
        </w:rPr>
        <w:t xml:space="preserve"> và tên ngư</w:t>
      </w:r>
      <w:r>
        <w:rPr>
          <w:b/>
          <w:lang w:val="pt-BR"/>
        </w:rPr>
        <w:t>ờ</w:t>
      </w:r>
      <w:r>
        <w:rPr>
          <w:b/>
          <w:lang w:val="pt-BR"/>
        </w:rPr>
        <w:t>i đưa tin bài:</w:t>
      </w:r>
      <w:r>
        <w:rPr>
          <w:b/>
        </w:rPr>
        <w:t xml:space="preserve"> </w:t>
      </w:r>
      <w:r>
        <w:rPr>
          <w:lang w:val="pt-BR"/>
        </w:rPr>
        <w:t>Tr</w:t>
      </w:r>
      <w:r>
        <w:rPr>
          <w:lang w:val="pt-BR"/>
        </w:rPr>
        <w:t>ầ</w:t>
      </w:r>
      <w:r>
        <w:rPr>
          <w:lang w:val="pt-BR"/>
        </w:rPr>
        <w:t>n Văn Hương</w:t>
      </w:r>
    </w:p>
    <w:p w:rsidR="005A5347" w:rsidRDefault="00C13CA7" w:rsidP="00524834">
      <w:pPr>
        <w:numPr>
          <w:ilvl w:val="0"/>
          <w:numId w:val="1"/>
        </w:numPr>
        <w:spacing w:after="0" w:line="240" w:lineRule="auto"/>
        <w:rPr>
          <w:lang w:val="pt-BR"/>
        </w:rPr>
      </w:pPr>
      <w:r>
        <w:rPr>
          <w:b/>
          <w:lang w:val="pt-BR"/>
        </w:rPr>
        <w:t>N</w:t>
      </w:r>
      <w:r>
        <w:rPr>
          <w:b/>
          <w:lang w:val="pt-BR"/>
        </w:rPr>
        <w:t>ộ</w:t>
      </w:r>
      <w:r>
        <w:rPr>
          <w:b/>
          <w:lang w:val="pt-BR"/>
        </w:rPr>
        <w:t>i dung tin bài</w:t>
      </w:r>
      <w:r>
        <w:rPr>
          <w:lang w:val="pt-BR"/>
        </w:rPr>
        <w:t>:</w:t>
      </w:r>
    </w:p>
    <w:p w:rsidR="005A5347" w:rsidRPr="00524834" w:rsidRDefault="00C13CA7" w:rsidP="00524834">
      <w:pPr>
        <w:spacing w:after="0" w:line="240" w:lineRule="auto"/>
        <w:ind w:firstLine="547"/>
        <w:rPr>
          <w:bCs/>
        </w:rPr>
      </w:pPr>
      <w:r w:rsidRPr="00524834">
        <w:rPr>
          <w:bCs/>
          <w:lang w:val="pt-BR"/>
        </w:rPr>
        <w:t>- Th</w:t>
      </w:r>
      <w:r w:rsidRPr="00524834">
        <w:rPr>
          <w:bCs/>
          <w:lang w:val="pt-BR"/>
        </w:rPr>
        <w:t>ể</w:t>
      </w:r>
      <w:r w:rsidRPr="00524834">
        <w:rPr>
          <w:bCs/>
          <w:lang w:val="pt-BR"/>
        </w:rPr>
        <w:t xml:space="preserve"> lo</w:t>
      </w:r>
      <w:r w:rsidRPr="00524834">
        <w:rPr>
          <w:bCs/>
          <w:lang w:val="pt-BR"/>
        </w:rPr>
        <w:t>ạ</w:t>
      </w:r>
      <w:r w:rsidRPr="00524834">
        <w:rPr>
          <w:bCs/>
          <w:lang w:val="pt-BR"/>
        </w:rPr>
        <w:t xml:space="preserve">i: </w:t>
      </w:r>
      <w:r w:rsidRPr="00524834">
        <w:rPr>
          <w:b/>
          <w:bCs/>
        </w:rPr>
        <w:t>Tin</w:t>
      </w:r>
    </w:p>
    <w:p w:rsidR="005A5347" w:rsidRDefault="00C13CA7" w:rsidP="00524834">
      <w:pPr>
        <w:spacing w:after="0" w:line="240" w:lineRule="auto"/>
        <w:ind w:firstLine="547"/>
        <w:jc w:val="both"/>
        <w:rPr>
          <w:b/>
        </w:rPr>
      </w:pPr>
      <w:r w:rsidRPr="00524834">
        <w:rPr>
          <w:lang w:val="pt-BR"/>
        </w:rPr>
        <w:t>- Tên tiêu đ</w:t>
      </w:r>
      <w:r w:rsidRPr="00524834">
        <w:rPr>
          <w:lang w:val="pt-BR"/>
        </w:rPr>
        <w:t>ề</w:t>
      </w:r>
      <w:r w:rsidR="00524834" w:rsidRPr="00524834">
        <w:rPr>
          <w:lang w:val="pt-BR"/>
        </w:rPr>
        <w:t>:</w:t>
      </w:r>
      <w:r w:rsidR="00524834">
        <w:rPr>
          <w:b/>
          <w:lang w:val="pt-BR"/>
        </w:rPr>
        <w:t xml:space="preserve"> </w:t>
      </w:r>
      <w:r>
        <w:rPr>
          <w:b/>
          <w:bCs/>
          <w:szCs w:val="28"/>
        </w:rPr>
        <w:t>Lãnh đ</w:t>
      </w:r>
      <w:r>
        <w:rPr>
          <w:b/>
          <w:bCs/>
          <w:szCs w:val="28"/>
        </w:rPr>
        <w:t>ạ</w:t>
      </w:r>
      <w:r>
        <w:rPr>
          <w:b/>
          <w:bCs/>
          <w:szCs w:val="28"/>
        </w:rPr>
        <w:t>o S</w:t>
      </w:r>
      <w:r>
        <w:rPr>
          <w:b/>
          <w:bCs/>
          <w:szCs w:val="28"/>
        </w:rPr>
        <w:t>ở</w:t>
      </w:r>
      <w:r>
        <w:rPr>
          <w:b/>
          <w:bCs/>
          <w:szCs w:val="28"/>
        </w:rPr>
        <w:t xml:space="preserve"> Lao đ</w:t>
      </w:r>
      <w:r>
        <w:rPr>
          <w:b/>
          <w:bCs/>
          <w:szCs w:val="28"/>
        </w:rPr>
        <w:t>ộ</w:t>
      </w:r>
      <w:r>
        <w:rPr>
          <w:b/>
          <w:bCs/>
          <w:szCs w:val="28"/>
        </w:rPr>
        <w:t>ng, TB&amp;XH và đoàn công tác làm vi</w:t>
      </w:r>
      <w:r>
        <w:rPr>
          <w:b/>
          <w:bCs/>
          <w:szCs w:val="28"/>
        </w:rPr>
        <w:t>ệ</w:t>
      </w:r>
      <w:r>
        <w:rPr>
          <w:b/>
          <w:bCs/>
          <w:szCs w:val="28"/>
        </w:rPr>
        <w:t>c v</w:t>
      </w:r>
      <w:r>
        <w:rPr>
          <w:b/>
          <w:bCs/>
          <w:szCs w:val="28"/>
        </w:rPr>
        <w:t>ớ</w:t>
      </w:r>
      <w:r>
        <w:rPr>
          <w:b/>
          <w:bCs/>
          <w:szCs w:val="28"/>
        </w:rPr>
        <w:t>i Trung tâm Công tác xã h</w:t>
      </w:r>
      <w:r>
        <w:rPr>
          <w:b/>
          <w:bCs/>
          <w:szCs w:val="28"/>
        </w:rPr>
        <w:t>ộ</w:t>
      </w:r>
      <w:r>
        <w:rPr>
          <w:b/>
          <w:bCs/>
          <w:szCs w:val="28"/>
        </w:rPr>
        <w:t>i.</w:t>
      </w:r>
    </w:p>
    <w:p w:rsidR="005A5347" w:rsidRDefault="00C13CA7">
      <w:pPr>
        <w:spacing w:before="120" w:after="0"/>
        <w:ind w:firstLine="720"/>
        <w:jc w:val="both"/>
      </w:pPr>
      <w:r>
        <w:t>Th</w:t>
      </w:r>
      <w:r>
        <w:t>ự</w:t>
      </w:r>
      <w:r>
        <w:t>c hi</w:t>
      </w:r>
      <w:r>
        <w:t>ệ</w:t>
      </w:r>
      <w:r>
        <w:t>n Chương trình công tác c</w:t>
      </w:r>
      <w:r>
        <w:t>ủ</w:t>
      </w:r>
      <w:r>
        <w:t>a Lãnh đ</w:t>
      </w:r>
      <w:r>
        <w:t>ạ</w:t>
      </w:r>
      <w:r>
        <w:t>o S</w:t>
      </w:r>
      <w:r>
        <w:t>ở</w:t>
      </w:r>
      <w:r>
        <w:t>, n</w:t>
      </w:r>
      <w:r>
        <w:t xml:space="preserve">gày </w:t>
      </w:r>
      <w:r>
        <w:t>20</w:t>
      </w:r>
      <w:r>
        <w:t>/</w:t>
      </w:r>
      <w:r>
        <w:t>10</w:t>
      </w:r>
      <w:r>
        <w:t>/20</w:t>
      </w:r>
      <w:r>
        <w:t>20</w:t>
      </w:r>
      <w:r>
        <w:t>,  Trung tâm Công tác xã h</w:t>
      </w:r>
      <w:r>
        <w:t>ộ</w:t>
      </w:r>
      <w:r>
        <w:t>i</w:t>
      </w:r>
      <w:r>
        <w:t xml:space="preserve"> vinh d</w:t>
      </w:r>
      <w:r>
        <w:t>ự</w:t>
      </w:r>
      <w:r>
        <w:t xml:space="preserve"> đư</w:t>
      </w:r>
      <w:r>
        <w:t>ợ</w:t>
      </w:r>
      <w:r>
        <w:t>c làm vi</w:t>
      </w:r>
      <w:r>
        <w:t>ệ</w:t>
      </w:r>
      <w:r>
        <w:t>c v</w:t>
      </w:r>
      <w:r>
        <w:t>ớ</w:t>
      </w:r>
      <w:r>
        <w:t>i đoàn công tác do đ</w:t>
      </w:r>
      <w:r>
        <w:t>ồ</w:t>
      </w:r>
      <w:r>
        <w:t xml:space="preserve">ng chí </w:t>
      </w:r>
      <w:r>
        <w:t>Hà Th</w:t>
      </w:r>
      <w:r>
        <w:t>ị</w:t>
      </w:r>
      <w:r>
        <w:t xml:space="preserve"> Thanh Lê</w:t>
      </w:r>
      <w:r>
        <w:t xml:space="preserve"> - </w:t>
      </w:r>
      <w:r>
        <w:t>Phó Giám đ</w:t>
      </w:r>
      <w:r>
        <w:t>ố</w:t>
      </w:r>
      <w:r>
        <w:t>c S</w:t>
      </w:r>
      <w:r>
        <w:t>ở</w:t>
      </w:r>
      <w:r>
        <w:t xml:space="preserve"> Lao đ</w:t>
      </w:r>
      <w:r>
        <w:t>ộ</w:t>
      </w:r>
      <w:r>
        <w:t>ng - TB&amp;XH làm trư</w:t>
      </w:r>
      <w:r>
        <w:t>ở</w:t>
      </w:r>
      <w:r>
        <w:t>ng đoàn, cùng d</w:t>
      </w:r>
      <w:r>
        <w:t>ự</w:t>
      </w:r>
      <w:r>
        <w:t xml:space="preserve"> có các đ</w:t>
      </w:r>
      <w:r>
        <w:t>ồ</w:t>
      </w:r>
      <w:r>
        <w:t>ng chí là lãnh đ</w:t>
      </w:r>
      <w:r>
        <w:t>ạ</w:t>
      </w:r>
      <w:r>
        <w:t>o các phòng: K</w:t>
      </w:r>
      <w:r>
        <w:t>ế</w:t>
      </w:r>
      <w:r>
        <w:t xml:space="preserve"> ho</w:t>
      </w:r>
      <w:r>
        <w:t>ạ</w:t>
      </w:r>
      <w:r>
        <w:t>ch - Tài chính; B</w:t>
      </w:r>
      <w:r>
        <w:t>ả</w:t>
      </w:r>
      <w:r>
        <w:t>o v</w:t>
      </w:r>
      <w:r>
        <w:t>ệ</w:t>
      </w:r>
      <w:r>
        <w:t>, chăm sóc tr</w:t>
      </w:r>
      <w:r>
        <w:t>ẻ</w:t>
      </w:r>
      <w:r>
        <w:t xml:space="preserve"> em </w:t>
      </w:r>
      <w:r>
        <w:t>và B</w:t>
      </w:r>
      <w:r>
        <w:t>ả</w:t>
      </w:r>
      <w:r>
        <w:t>o tr</w:t>
      </w:r>
      <w:r>
        <w:t>ợ</w:t>
      </w:r>
      <w:r>
        <w:t xml:space="preserve"> xã h</w:t>
      </w:r>
      <w:r>
        <w:t>ộ</w:t>
      </w:r>
      <w:r>
        <w:t xml:space="preserve">i… </w:t>
      </w:r>
    </w:p>
    <w:p w:rsidR="005A5347" w:rsidRDefault="00C13CA7">
      <w:pPr>
        <w:spacing w:before="120" w:after="0"/>
        <w:ind w:firstLine="720"/>
        <w:jc w:val="both"/>
      </w:pPr>
      <w:r>
        <w:t>V</w:t>
      </w:r>
      <w:r>
        <w:t>ề</w:t>
      </w:r>
      <w:r>
        <w:t xml:space="preserve"> phía </w:t>
      </w:r>
      <w:r>
        <w:t>Trung tâm Công tác xã h</w:t>
      </w:r>
      <w:r>
        <w:t>ộ</w:t>
      </w:r>
      <w:r>
        <w:t>i</w:t>
      </w:r>
      <w:r>
        <w:t xml:space="preserve"> có đ</w:t>
      </w:r>
      <w:r>
        <w:t>ồ</w:t>
      </w:r>
      <w:r>
        <w:t>ng chí</w:t>
      </w:r>
      <w:r>
        <w:t xml:space="preserve"> </w:t>
      </w:r>
      <w:r>
        <w:t>Nguy</w:t>
      </w:r>
      <w:r>
        <w:t>ễ</w:t>
      </w:r>
      <w:r>
        <w:t>n Phúc Phong</w:t>
      </w:r>
      <w:r>
        <w:t xml:space="preserve"> - Giám đ</w:t>
      </w:r>
      <w:r>
        <w:t>ố</w:t>
      </w:r>
      <w:r>
        <w:t>c Trung tâm</w:t>
      </w:r>
      <w:r>
        <w:t>; Đ</w:t>
      </w:r>
      <w:r>
        <w:t>ồ</w:t>
      </w:r>
      <w:r>
        <w:t>ng chí Đ</w:t>
      </w:r>
      <w:r>
        <w:t>ỗ</w:t>
      </w:r>
      <w:r>
        <w:t xml:space="preserve"> Anh Hòa và đ</w:t>
      </w:r>
      <w:r>
        <w:t>ồ</w:t>
      </w:r>
      <w:r>
        <w:t>ng chí</w:t>
      </w:r>
      <w:r>
        <w:t xml:space="preserve"> Đoàn Thi</w:t>
      </w:r>
      <w:r>
        <w:t>ế</w:t>
      </w:r>
      <w:r>
        <w:t>t Dũng - Phó Giám đ</w:t>
      </w:r>
      <w:r>
        <w:t>ố</w:t>
      </w:r>
      <w:r>
        <w:t>c</w:t>
      </w:r>
      <w:r>
        <w:t>,</w:t>
      </w:r>
      <w:r>
        <w:t xml:space="preserve"> </w:t>
      </w:r>
      <w:r>
        <w:t>cùng toàn th</w:t>
      </w:r>
      <w:r>
        <w:t>ể</w:t>
      </w:r>
      <w:r>
        <w:t xml:space="preserve"> cán b</w:t>
      </w:r>
      <w:r>
        <w:t>ộ</w:t>
      </w:r>
      <w:r>
        <w:t>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</w:t>
      </w:r>
      <w:r>
        <w:t xml:space="preserve"> thu</w:t>
      </w:r>
      <w:r>
        <w:t>ộ</w:t>
      </w:r>
      <w:r>
        <w:t>c Trung tâm.</w:t>
      </w:r>
    </w:p>
    <w:p w:rsidR="005A5347" w:rsidRDefault="00C13CA7">
      <w:pPr>
        <w:spacing w:before="120" w:after="0"/>
        <w:ind w:firstLine="720"/>
        <w:jc w:val="both"/>
      </w:pPr>
      <w:r>
        <w:t>T</w:t>
      </w:r>
      <w:r>
        <w:t>ạ</w:t>
      </w:r>
      <w:r>
        <w:t>i bu</w:t>
      </w:r>
      <w:r>
        <w:t>ổ</w:t>
      </w:r>
      <w:r>
        <w:t>i làm vi</w:t>
      </w:r>
      <w:r>
        <w:t>ệ</w:t>
      </w:r>
      <w:r>
        <w:t>c, đ</w:t>
      </w:r>
      <w:r>
        <w:t>ồ</w:t>
      </w:r>
      <w:r>
        <w:t xml:space="preserve">ng chí </w:t>
      </w:r>
      <w:r>
        <w:t>Hà Th</w:t>
      </w:r>
      <w:r>
        <w:t>ị</w:t>
      </w:r>
      <w:r>
        <w:t xml:space="preserve"> Thanh Lê</w:t>
      </w:r>
      <w:r>
        <w:t xml:space="preserve"> - </w:t>
      </w:r>
      <w:r>
        <w:t>Phó Giám đ</w:t>
      </w:r>
      <w:r>
        <w:t>ố</w:t>
      </w:r>
      <w:r>
        <w:t>c S</w:t>
      </w:r>
      <w:r>
        <w:t>ở</w:t>
      </w:r>
      <w:r>
        <w:t xml:space="preserve"> Lao đ</w:t>
      </w:r>
      <w:r>
        <w:t>ộ</w:t>
      </w:r>
      <w:r>
        <w:t>ng - TB&amp;XH nêu v</w:t>
      </w:r>
      <w:r>
        <w:t>ề</w:t>
      </w:r>
      <w:r>
        <w:t xml:space="preserve"> m</w:t>
      </w:r>
      <w:r>
        <w:t>ụ</w:t>
      </w:r>
      <w:r>
        <w:t>c đích, ý nghĩa và n</w:t>
      </w:r>
      <w:r>
        <w:t>ộ</w:t>
      </w:r>
      <w:r>
        <w:t>i dung làm vi</w:t>
      </w:r>
      <w:r>
        <w:t>ệ</w:t>
      </w:r>
      <w:r>
        <w:t>c nh</w:t>
      </w:r>
      <w:r>
        <w:t>ằ</w:t>
      </w:r>
      <w:r>
        <w:t>m n</w:t>
      </w:r>
      <w:r>
        <w:t>ắ</w:t>
      </w:r>
      <w:r>
        <w:t>m b</w:t>
      </w:r>
      <w:r>
        <w:t>ắ</w:t>
      </w:r>
      <w:r>
        <w:t>t nh</w:t>
      </w:r>
      <w:r>
        <w:t>ữ</w:t>
      </w:r>
      <w:r>
        <w:t>ng công vi</w:t>
      </w:r>
      <w:r>
        <w:t>ệ</w:t>
      </w:r>
      <w:r>
        <w:t>c Trung tâm đã tri</w:t>
      </w:r>
      <w:r>
        <w:t>ể</w:t>
      </w:r>
      <w:r>
        <w:t>n khai t</w:t>
      </w:r>
      <w:r>
        <w:t>ừ</w:t>
      </w:r>
      <w:r>
        <w:t xml:space="preserve"> đ</w:t>
      </w:r>
      <w:r>
        <w:t>ầ</w:t>
      </w:r>
      <w:r>
        <w:t>u năm đ</w:t>
      </w:r>
      <w:r>
        <w:t>ế</w:t>
      </w:r>
      <w:r>
        <w:t>n tháng 10 năm 2020 và phương hư</w:t>
      </w:r>
      <w:r>
        <w:t>ớ</w:t>
      </w:r>
      <w:r>
        <w:t>ng, nhi</w:t>
      </w:r>
      <w:r>
        <w:t>ệ</w:t>
      </w:r>
      <w:r>
        <w:t>m v</w:t>
      </w:r>
      <w:r>
        <w:t>ụ</w:t>
      </w:r>
      <w:r>
        <w:t xml:space="preserve"> 02 tháng cu</w:t>
      </w:r>
      <w:r>
        <w:t>ố</w:t>
      </w:r>
      <w:r>
        <w:t>i năm; Nh</w:t>
      </w:r>
      <w:r>
        <w:t>ữ</w:t>
      </w:r>
      <w:r>
        <w:t>ng khó khăn, vư</w:t>
      </w:r>
      <w:r>
        <w:t>ớ</w:t>
      </w:r>
      <w:r>
        <w:t>ng</w:t>
      </w:r>
      <w:r>
        <w:t xml:space="preserve"> m</w:t>
      </w:r>
      <w:r>
        <w:t>ắ</w:t>
      </w:r>
      <w:r>
        <w:t>c cũng như nhi</w:t>
      </w:r>
      <w:r>
        <w:t>ệ</w:t>
      </w:r>
      <w:r>
        <w:t>m v</w:t>
      </w:r>
      <w:r>
        <w:t>ụ</w:t>
      </w:r>
      <w:r>
        <w:t>, đ</w:t>
      </w:r>
      <w:r>
        <w:t>ị</w:t>
      </w:r>
      <w:r>
        <w:t>nh hư</w:t>
      </w:r>
      <w:r>
        <w:t>ớ</w:t>
      </w:r>
      <w:r>
        <w:t>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công tác xã h</w:t>
      </w:r>
      <w:r>
        <w:t>ộ</w:t>
      </w:r>
      <w:r>
        <w:t>i trong năm 2021 và giai đo</w:t>
      </w:r>
      <w:r>
        <w:t>ạ</w:t>
      </w:r>
      <w:r>
        <w:t>n ti</w:t>
      </w:r>
      <w:r>
        <w:t>ế</w:t>
      </w:r>
      <w:r>
        <w:t>p theo.</w:t>
      </w:r>
    </w:p>
    <w:p w:rsidR="005A5347" w:rsidRDefault="00C13CA7">
      <w:pPr>
        <w:spacing w:before="120" w:after="0"/>
        <w:jc w:val="both"/>
      </w:pPr>
      <w:r>
        <w:rPr>
          <w:noProof/>
        </w:rPr>
        <w:lastRenderedPageBreak/>
        <w:drawing>
          <wp:inline distT="0" distB="0" distL="114300" distR="114300">
            <wp:extent cx="5864225" cy="4112260"/>
            <wp:effectExtent l="0" t="0" r="3175" b="2540"/>
            <wp:docPr id="2" name="Picture 2" descr="c lê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 lê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47" w:rsidRPr="00D45868" w:rsidRDefault="00C13CA7">
      <w:pPr>
        <w:spacing w:before="120" w:after="0"/>
        <w:jc w:val="center"/>
        <w:rPr>
          <w:i/>
          <w:sz w:val="26"/>
          <w:lang w:val="pt-BR"/>
        </w:rPr>
      </w:pPr>
      <w:r w:rsidRPr="00D45868">
        <w:rPr>
          <w:i/>
          <w:sz w:val="26"/>
          <w:lang w:val="pt-BR"/>
        </w:rPr>
        <w:t>Ả</w:t>
      </w:r>
      <w:r w:rsidRPr="00D45868">
        <w:rPr>
          <w:i/>
          <w:sz w:val="26"/>
          <w:lang w:val="pt-BR"/>
        </w:rPr>
        <w:t xml:space="preserve">nh: </w:t>
      </w:r>
      <w:r w:rsidRPr="00D45868">
        <w:rPr>
          <w:i/>
          <w:sz w:val="26"/>
        </w:rPr>
        <w:t>Đ</w:t>
      </w:r>
      <w:r w:rsidRPr="00D45868">
        <w:rPr>
          <w:i/>
          <w:sz w:val="26"/>
        </w:rPr>
        <w:t>ồ</w:t>
      </w:r>
      <w:r w:rsidRPr="00D45868">
        <w:rPr>
          <w:i/>
          <w:sz w:val="26"/>
        </w:rPr>
        <w:t>ng chí Hà Th</w:t>
      </w:r>
      <w:r w:rsidRPr="00D45868">
        <w:rPr>
          <w:i/>
          <w:sz w:val="26"/>
        </w:rPr>
        <w:t>ị</w:t>
      </w:r>
      <w:r w:rsidRPr="00D45868">
        <w:rPr>
          <w:i/>
          <w:sz w:val="26"/>
        </w:rPr>
        <w:t xml:space="preserve"> Thanh Lê</w:t>
      </w:r>
      <w:r w:rsidRPr="00D45868">
        <w:rPr>
          <w:i/>
          <w:sz w:val="26"/>
        </w:rPr>
        <w:t xml:space="preserve"> - Phó Giám đ</w:t>
      </w:r>
      <w:r w:rsidRPr="00D45868">
        <w:rPr>
          <w:i/>
          <w:sz w:val="26"/>
        </w:rPr>
        <w:t>ố</w:t>
      </w:r>
      <w:r w:rsidRPr="00D45868">
        <w:rPr>
          <w:i/>
          <w:sz w:val="26"/>
        </w:rPr>
        <w:t xml:space="preserve">c </w:t>
      </w:r>
      <w:r w:rsidRPr="00D45868">
        <w:rPr>
          <w:i/>
          <w:sz w:val="26"/>
        </w:rPr>
        <w:t>S</w:t>
      </w:r>
      <w:r w:rsidRPr="00D45868">
        <w:rPr>
          <w:i/>
          <w:sz w:val="26"/>
        </w:rPr>
        <w:t>ở</w:t>
      </w:r>
      <w:r w:rsidRPr="00D45868">
        <w:rPr>
          <w:i/>
          <w:sz w:val="26"/>
        </w:rPr>
        <w:t xml:space="preserve"> cùng đoàn công tác làm vi</w:t>
      </w:r>
      <w:r w:rsidRPr="00D45868">
        <w:rPr>
          <w:i/>
          <w:sz w:val="26"/>
        </w:rPr>
        <w:t>ệ</w:t>
      </w:r>
      <w:r w:rsidRPr="00D45868">
        <w:rPr>
          <w:i/>
          <w:sz w:val="26"/>
        </w:rPr>
        <w:t>c v</w:t>
      </w:r>
      <w:r w:rsidRPr="00D45868">
        <w:rPr>
          <w:i/>
          <w:sz w:val="26"/>
        </w:rPr>
        <w:t>ớ</w:t>
      </w:r>
      <w:r w:rsidRPr="00D45868">
        <w:rPr>
          <w:i/>
          <w:sz w:val="26"/>
        </w:rPr>
        <w:t xml:space="preserve">i </w:t>
      </w:r>
      <w:r w:rsidRPr="00D45868">
        <w:rPr>
          <w:i/>
          <w:iCs/>
          <w:sz w:val="26"/>
        </w:rPr>
        <w:t>cán b</w:t>
      </w:r>
      <w:r w:rsidRPr="00D45868">
        <w:rPr>
          <w:i/>
          <w:iCs/>
          <w:sz w:val="26"/>
        </w:rPr>
        <w:t>ộ</w:t>
      </w:r>
      <w:r w:rsidRPr="00D45868">
        <w:rPr>
          <w:i/>
          <w:iCs/>
          <w:sz w:val="26"/>
        </w:rPr>
        <w:t>, viên ch</w:t>
      </w:r>
      <w:r w:rsidRPr="00D45868">
        <w:rPr>
          <w:i/>
          <w:iCs/>
          <w:sz w:val="26"/>
        </w:rPr>
        <w:t>ứ</w:t>
      </w:r>
      <w:r w:rsidRPr="00D45868">
        <w:rPr>
          <w:i/>
          <w:iCs/>
          <w:sz w:val="26"/>
        </w:rPr>
        <w:t>c, ngư</w:t>
      </w:r>
      <w:r w:rsidRPr="00D45868">
        <w:rPr>
          <w:i/>
          <w:iCs/>
          <w:sz w:val="26"/>
        </w:rPr>
        <w:t>ờ</w:t>
      </w:r>
      <w:r w:rsidRPr="00D45868">
        <w:rPr>
          <w:i/>
          <w:iCs/>
          <w:sz w:val="26"/>
        </w:rPr>
        <w:t>i lao đ</w:t>
      </w:r>
      <w:r w:rsidRPr="00D45868">
        <w:rPr>
          <w:i/>
          <w:iCs/>
          <w:sz w:val="26"/>
        </w:rPr>
        <w:t>ộ</w:t>
      </w:r>
      <w:r w:rsidRPr="00D45868">
        <w:rPr>
          <w:i/>
          <w:iCs/>
          <w:sz w:val="26"/>
        </w:rPr>
        <w:t>ng</w:t>
      </w:r>
      <w:r w:rsidRPr="00D45868">
        <w:rPr>
          <w:i/>
          <w:iCs/>
          <w:sz w:val="26"/>
        </w:rPr>
        <w:t xml:space="preserve"> thu</w:t>
      </w:r>
      <w:r w:rsidRPr="00D45868">
        <w:rPr>
          <w:i/>
          <w:iCs/>
          <w:sz w:val="26"/>
        </w:rPr>
        <w:t>ộ</w:t>
      </w:r>
      <w:r w:rsidRPr="00D45868">
        <w:rPr>
          <w:i/>
          <w:iCs/>
          <w:sz w:val="26"/>
        </w:rPr>
        <w:t xml:space="preserve">c </w:t>
      </w:r>
      <w:r w:rsidRPr="00D45868">
        <w:rPr>
          <w:i/>
          <w:sz w:val="26"/>
        </w:rPr>
        <w:t>Trung tâm</w:t>
      </w:r>
      <w:r w:rsidRPr="00D45868">
        <w:rPr>
          <w:i/>
          <w:iCs/>
          <w:sz w:val="26"/>
        </w:rPr>
        <w:t xml:space="preserve">  </w:t>
      </w:r>
    </w:p>
    <w:p w:rsidR="005A5347" w:rsidRDefault="00C13CA7">
      <w:pPr>
        <w:spacing w:before="120" w:after="0"/>
        <w:ind w:firstLine="720"/>
        <w:jc w:val="both"/>
      </w:pPr>
      <w:r>
        <w:t>Thay m</w:t>
      </w:r>
      <w:r>
        <w:t>ặ</w:t>
      </w:r>
      <w:r>
        <w:t>t Ban l</w:t>
      </w:r>
      <w:r>
        <w:t>ãnh đ</w:t>
      </w:r>
      <w:r>
        <w:t>ạ</w:t>
      </w:r>
      <w:r>
        <w:t>o Trung tâm, đ</w:t>
      </w:r>
      <w:r>
        <w:t>ồ</w:t>
      </w:r>
      <w:r>
        <w:t>ng chí</w:t>
      </w:r>
      <w:r>
        <w:t xml:space="preserve"> </w:t>
      </w:r>
      <w:r>
        <w:t>Nguy</w:t>
      </w:r>
      <w:r>
        <w:t>ễ</w:t>
      </w:r>
      <w:r>
        <w:t>n Phúc Phong</w:t>
      </w:r>
      <w:r>
        <w:t xml:space="preserve"> </w:t>
      </w:r>
      <w:r>
        <w:t xml:space="preserve">- </w:t>
      </w:r>
      <w:r>
        <w:t>Giám đ</w:t>
      </w:r>
      <w:r>
        <w:t>ố</w:t>
      </w:r>
      <w:r>
        <w:t xml:space="preserve">c Trung tâm </w:t>
      </w:r>
      <w:r>
        <w:t>báo cáo v</w:t>
      </w:r>
      <w:r>
        <w:t>ớ</w:t>
      </w:r>
      <w:r>
        <w:t>i đoàn công tác</w:t>
      </w:r>
      <w:r>
        <w:t xml:space="preserve"> đoàn v</w:t>
      </w:r>
      <w:r>
        <w:t>ề</w:t>
      </w:r>
      <w:r>
        <w:t>: Đ</w:t>
      </w:r>
      <w:r>
        <w:t>ặ</w:t>
      </w:r>
      <w:r>
        <w:t>c đi</w:t>
      </w:r>
      <w:r>
        <w:t>ể</w:t>
      </w:r>
      <w:r>
        <w:t>m tình hình c</w:t>
      </w:r>
      <w:r>
        <w:t>ủ</w:t>
      </w:r>
      <w:r>
        <w:t xml:space="preserve">a </w:t>
      </w:r>
      <w:r>
        <w:t>đơ</w:t>
      </w:r>
      <w:r>
        <w:t>n v</w:t>
      </w:r>
      <w:r>
        <w:t>ị</w:t>
      </w:r>
      <w:r>
        <w:t xml:space="preserve"> và</w:t>
      </w:r>
      <w:r>
        <w:t xml:space="preserve">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ng, mô hình do Trung tâm Công tác xã h</w:t>
      </w:r>
      <w:r>
        <w:t>ộ</w:t>
      </w:r>
      <w:r>
        <w:t xml:space="preserve">i </w:t>
      </w:r>
      <w:r>
        <w:t>đ</w:t>
      </w:r>
      <w:r>
        <w:t xml:space="preserve">ã </w:t>
      </w:r>
      <w:r>
        <w:t>cung c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 xml:space="preserve">i các </w:t>
      </w:r>
      <w:r>
        <w:t>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u, đ</w:t>
      </w:r>
      <w:r>
        <w:t>ặ</w:t>
      </w:r>
      <w:r>
        <w:t>c bi</w:t>
      </w:r>
      <w:r>
        <w:t>ệ</w:t>
      </w:r>
      <w:r>
        <w:t xml:space="preserve">t là các </w:t>
      </w:r>
      <w:r>
        <w:t>đ</w:t>
      </w:r>
      <w:r>
        <w:t>ố</w:t>
      </w:r>
      <w:r>
        <w:t xml:space="preserve">i </w:t>
      </w:r>
      <w:r>
        <w:t>tư</w:t>
      </w:r>
      <w:r>
        <w:t>ợ</w:t>
      </w:r>
      <w:r>
        <w:t>ng y</w:t>
      </w:r>
      <w:r>
        <w:t>ế</w:t>
      </w:r>
      <w:r>
        <w:t>u th</w:t>
      </w:r>
      <w:r>
        <w:t>ế</w:t>
      </w:r>
      <w:r>
        <w:t xml:space="preserve"> trên đ</w:t>
      </w:r>
      <w:r>
        <w:t>ị</w:t>
      </w:r>
      <w:r>
        <w:t>a bàn t</w:t>
      </w:r>
      <w:r>
        <w:t>ỉ</w:t>
      </w:r>
      <w:r>
        <w:t>nh</w:t>
      </w:r>
      <w:r>
        <w:t xml:space="preserve"> Qu</w:t>
      </w:r>
      <w:r>
        <w:t>ả</w:t>
      </w:r>
      <w:r>
        <w:t>ng Ninh trong 10 tháng đ</w:t>
      </w:r>
      <w:r>
        <w:t>ầ</w:t>
      </w:r>
      <w:r>
        <w:t>u năm 2020 và phương hư</w:t>
      </w:r>
      <w:r>
        <w:t>ớ</w:t>
      </w:r>
      <w:r>
        <w:t>ng, nhi</w:t>
      </w:r>
      <w:r>
        <w:t>ệ</w:t>
      </w:r>
      <w:r>
        <w:t>m v</w:t>
      </w:r>
      <w:r>
        <w:t>ụ</w:t>
      </w:r>
      <w:r>
        <w:t xml:space="preserve"> trong 02 tháng cu</w:t>
      </w:r>
      <w:r>
        <w:t>ố</w:t>
      </w:r>
      <w:r>
        <w:t>i năm; Bên c</w:t>
      </w:r>
      <w:r>
        <w:t>ạ</w:t>
      </w:r>
      <w:r>
        <w:t>nh đó là đ</w:t>
      </w:r>
      <w:r>
        <w:t>ị</w:t>
      </w:r>
      <w:r>
        <w:t>nh hư</w:t>
      </w:r>
      <w:r>
        <w:t>ớ</w:t>
      </w:r>
      <w:r>
        <w:t>ng m</w:t>
      </w:r>
      <w:r>
        <w:t>ộ</w:t>
      </w:r>
      <w:r>
        <w:t>t s</w:t>
      </w:r>
      <w:r>
        <w:t>ố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công tác xã h</w:t>
      </w:r>
      <w:r>
        <w:t>ộ</w:t>
      </w:r>
      <w:r>
        <w:t>i m</w:t>
      </w:r>
      <w:r>
        <w:t>ớ</w:t>
      </w:r>
      <w:r>
        <w:t>i do cán b</w:t>
      </w:r>
      <w:r>
        <w:t>ộ</w:t>
      </w:r>
      <w:r>
        <w:t>, viên ch</w:t>
      </w:r>
      <w:r>
        <w:t>ứ</w:t>
      </w:r>
      <w:r>
        <w:t>c thu</w:t>
      </w:r>
      <w:r>
        <w:t>ộ</w:t>
      </w:r>
      <w:r>
        <w:t>c Trung tâm tham mưu, đ</w:t>
      </w:r>
      <w:r>
        <w:t>ề</w:t>
      </w:r>
      <w:r>
        <w:t xml:space="preserve"> xu</w:t>
      </w:r>
      <w:r>
        <w:t>ấ</w:t>
      </w:r>
      <w:r>
        <w:t>t năm 2021 và giai đ</w:t>
      </w:r>
      <w:r>
        <w:t>o</w:t>
      </w:r>
      <w:r>
        <w:t>ạ</w:t>
      </w:r>
      <w:r>
        <w:t>n ti</w:t>
      </w:r>
      <w:r>
        <w:t>ế</w:t>
      </w:r>
      <w:r>
        <w:t>p theo nh</w:t>
      </w:r>
      <w:r>
        <w:t>ằ</w:t>
      </w:r>
      <w:r>
        <w:t>m tr</w:t>
      </w:r>
      <w:r>
        <w:t>ợ</w:t>
      </w:r>
      <w:r>
        <w:t xml:space="preserve"> giúp có hi</w:t>
      </w:r>
      <w:r>
        <w:t>ệ</w:t>
      </w:r>
      <w:r>
        <w:t>u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y</w:t>
      </w:r>
      <w:r>
        <w:t>ế</w:t>
      </w:r>
      <w:r>
        <w:t>u th</w:t>
      </w:r>
      <w:r>
        <w:t>ế</w:t>
      </w:r>
      <w:r>
        <w:t xml:space="preserve">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ng.</w:t>
      </w:r>
    </w:p>
    <w:p w:rsidR="005A5347" w:rsidRDefault="00C13CA7">
      <w:pPr>
        <w:spacing w:before="120" w:after="0"/>
        <w:jc w:val="both"/>
      </w:pPr>
      <w:r>
        <w:rPr>
          <w:noProof/>
        </w:rPr>
        <w:lastRenderedPageBreak/>
        <w:drawing>
          <wp:inline distT="0" distB="0" distL="114300" distR="114300">
            <wp:extent cx="5807075" cy="3703320"/>
            <wp:effectExtent l="0" t="0" r="3175" b="11430"/>
            <wp:docPr id="3" name="Picture 3" descr="s p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 pho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47" w:rsidRPr="00D45868" w:rsidRDefault="00C13CA7">
      <w:pPr>
        <w:spacing w:before="120" w:after="0"/>
        <w:jc w:val="center"/>
        <w:rPr>
          <w:i/>
          <w:sz w:val="26"/>
        </w:rPr>
      </w:pPr>
      <w:r w:rsidRPr="00D45868">
        <w:rPr>
          <w:i/>
          <w:sz w:val="26"/>
          <w:lang w:val="pt-BR"/>
        </w:rPr>
        <w:t>Ả</w:t>
      </w:r>
      <w:r w:rsidRPr="00D45868">
        <w:rPr>
          <w:i/>
          <w:sz w:val="26"/>
          <w:lang w:val="pt-BR"/>
        </w:rPr>
        <w:t xml:space="preserve">nh: </w:t>
      </w:r>
      <w:r w:rsidRPr="00D45868">
        <w:rPr>
          <w:i/>
          <w:sz w:val="26"/>
        </w:rPr>
        <w:t>Đ</w:t>
      </w:r>
      <w:r w:rsidRPr="00D45868">
        <w:rPr>
          <w:i/>
          <w:sz w:val="26"/>
        </w:rPr>
        <w:t>ồ</w:t>
      </w:r>
      <w:r w:rsidRPr="00D45868">
        <w:rPr>
          <w:i/>
          <w:sz w:val="26"/>
        </w:rPr>
        <w:t>ng chí</w:t>
      </w:r>
      <w:r w:rsidRPr="00D45868">
        <w:rPr>
          <w:i/>
          <w:sz w:val="26"/>
        </w:rPr>
        <w:t xml:space="preserve"> </w:t>
      </w:r>
      <w:r w:rsidRPr="00D45868">
        <w:rPr>
          <w:i/>
          <w:sz w:val="26"/>
        </w:rPr>
        <w:t>Nguy</w:t>
      </w:r>
      <w:r w:rsidRPr="00D45868">
        <w:rPr>
          <w:i/>
          <w:sz w:val="26"/>
        </w:rPr>
        <w:t>ễ</w:t>
      </w:r>
      <w:r w:rsidRPr="00D45868">
        <w:rPr>
          <w:i/>
          <w:sz w:val="26"/>
        </w:rPr>
        <w:t>n Phúc Phong</w:t>
      </w:r>
      <w:r w:rsidRPr="00D45868">
        <w:rPr>
          <w:i/>
          <w:sz w:val="26"/>
        </w:rPr>
        <w:t xml:space="preserve"> - Giám đ</w:t>
      </w:r>
      <w:r w:rsidRPr="00D45868">
        <w:rPr>
          <w:i/>
          <w:sz w:val="26"/>
        </w:rPr>
        <w:t>ố</w:t>
      </w:r>
      <w:r w:rsidRPr="00D45868">
        <w:rPr>
          <w:i/>
          <w:sz w:val="26"/>
        </w:rPr>
        <w:t xml:space="preserve">c Trung tâm </w:t>
      </w:r>
      <w:r w:rsidRPr="00D45868">
        <w:rPr>
          <w:i/>
          <w:iCs/>
          <w:sz w:val="26"/>
        </w:rPr>
        <w:t>báo cáo nhi</w:t>
      </w:r>
      <w:r w:rsidRPr="00D45868">
        <w:rPr>
          <w:i/>
          <w:iCs/>
          <w:sz w:val="26"/>
        </w:rPr>
        <w:t>ệ</w:t>
      </w:r>
      <w:r w:rsidRPr="00D45868">
        <w:rPr>
          <w:i/>
          <w:iCs/>
          <w:sz w:val="26"/>
        </w:rPr>
        <w:t>m v</w:t>
      </w:r>
      <w:r w:rsidRPr="00D45868">
        <w:rPr>
          <w:i/>
          <w:iCs/>
          <w:sz w:val="26"/>
        </w:rPr>
        <w:t>ụ</w:t>
      </w:r>
      <w:r w:rsidRPr="00D45868">
        <w:rPr>
          <w:i/>
          <w:iCs/>
          <w:sz w:val="26"/>
        </w:rPr>
        <w:t xml:space="preserve"> c</w:t>
      </w:r>
      <w:r w:rsidRPr="00D45868">
        <w:rPr>
          <w:i/>
          <w:iCs/>
          <w:sz w:val="26"/>
        </w:rPr>
        <w:t>ủ</w:t>
      </w:r>
      <w:r w:rsidRPr="00D45868">
        <w:rPr>
          <w:i/>
          <w:iCs/>
          <w:sz w:val="26"/>
        </w:rPr>
        <w:t>a Trung tâm v</w:t>
      </w:r>
      <w:r w:rsidRPr="00D45868">
        <w:rPr>
          <w:i/>
          <w:iCs/>
          <w:sz w:val="26"/>
        </w:rPr>
        <w:t>ớ</w:t>
      </w:r>
      <w:r w:rsidRPr="00D45868">
        <w:rPr>
          <w:i/>
          <w:iCs/>
          <w:sz w:val="26"/>
        </w:rPr>
        <w:t>i đoàn công tác</w:t>
      </w:r>
    </w:p>
    <w:p w:rsidR="005A5347" w:rsidRDefault="00C13CA7">
      <w:pPr>
        <w:spacing w:before="120" w:after="0"/>
        <w:ind w:firstLine="720"/>
        <w:jc w:val="both"/>
      </w:pPr>
      <w:r>
        <w:t>Ti</w:t>
      </w:r>
      <w:r>
        <w:t>ế</w:t>
      </w:r>
      <w:r>
        <w:t>p theo chương trình làm vi</w:t>
      </w:r>
      <w:r>
        <w:t>ệ</w:t>
      </w:r>
      <w:r>
        <w:t>c, đ</w:t>
      </w:r>
      <w:r>
        <w:t>ồ</w:t>
      </w:r>
      <w:r>
        <w:t>ng chí Đ</w:t>
      </w:r>
      <w:r>
        <w:t>ỗ</w:t>
      </w:r>
      <w:r>
        <w:t xml:space="preserve"> Anh Hòa </w:t>
      </w:r>
      <w:r>
        <w:t xml:space="preserve"> - Phó Giám đ</w:t>
      </w:r>
      <w:r>
        <w:t>ố</w:t>
      </w:r>
      <w:r>
        <w:t xml:space="preserve">c Trung tâm </w:t>
      </w:r>
      <w:r>
        <w:t>cùng m</w:t>
      </w:r>
      <w:r>
        <w:t>ộ</w:t>
      </w:r>
      <w:r>
        <w:t>t s</w:t>
      </w:r>
      <w:r>
        <w:t>ố</w:t>
      </w:r>
      <w:r>
        <w:t xml:space="preserve"> cán b</w:t>
      </w:r>
      <w:r>
        <w:t>ộ</w:t>
      </w:r>
      <w:r>
        <w:t>, viên ch</w:t>
      </w:r>
      <w:r>
        <w:t>ứ</w:t>
      </w:r>
      <w:r>
        <w:t>c các phòng cũng có báo cáo b</w:t>
      </w:r>
      <w:r>
        <w:t>ổ</w:t>
      </w:r>
      <w:r>
        <w:t xml:space="preserve"> sung v</w:t>
      </w:r>
      <w:r>
        <w:t>ớ</w:t>
      </w:r>
      <w:r>
        <w:t>i đoàn công tác v</w:t>
      </w:r>
      <w:r>
        <w:t>ề</w:t>
      </w:r>
      <w:r>
        <w:t xml:space="preserve">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dung, làm rõ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và m</w:t>
      </w:r>
      <w:r>
        <w:t>ộ</w:t>
      </w:r>
      <w:r>
        <w:t>t s</w:t>
      </w:r>
      <w:r>
        <w:t>ố</w:t>
      </w:r>
      <w:r>
        <w:t xml:space="preserve"> khó khăn, vư</w:t>
      </w:r>
      <w:r>
        <w:t>ớ</w:t>
      </w:r>
      <w:r>
        <w:t>ng m</w:t>
      </w:r>
      <w:r>
        <w:t>ắ</w:t>
      </w:r>
      <w:r>
        <w:t>c trong quá trình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</w:t>
      </w:r>
      <w:r>
        <w:t>ở</w:t>
      </w:r>
      <w:r>
        <w:t xml:space="preserve"> văn phòng công tác xã h</w:t>
      </w:r>
      <w:r>
        <w:t>ộ</w:t>
      </w:r>
      <w:r>
        <w:t>i t</w:t>
      </w:r>
      <w:r>
        <w:t>ạ</w:t>
      </w:r>
      <w:r>
        <w:t>i đ</w:t>
      </w:r>
      <w:r>
        <w:t>ị</w:t>
      </w:r>
      <w:r>
        <w:t>a phương. Nh</w:t>
      </w:r>
      <w:r>
        <w:t>ấ</w:t>
      </w:r>
      <w:r>
        <w:t xml:space="preserve">t là </w:t>
      </w:r>
      <w:r>
        <w:t>các khó khăn trong tri</w:t>
      </w:r>
      <w:r>
        <w:t>ể</w:t>
      </w:r>
      <w:r>
        <w:t>n khai nhi</w:t>
      </w:r>
      <w:r>
        <w:t>ệ</w:t>
      </w:r>
      <w:r>
        <w:t>m v</w:t>
      </w:r>
      <w:r>
        <w:t>ụ</w:t>
      </w:r>
      <w:r>
        <w:t xml:space="preserve"> khi m</w:t>
      </w:r>
      <w:r>
        <w:t>ộ</w:t>
      </w:r>
      <w:r>
        <w:t>t s</w:t>
      </w:r>
      <w:r>
        <w:t>ố</w:t>
      </w:r>
      <w:r>
        <w:t xml:space="preserve"> đ</w:t>
      </w:r>
      <w:r>
        <w:t>ề</w:t>
      </w:r>
      <w:r>
        <w:t xml:space="preserve"> án, chương trình c</w:t>
      </w:r>
      <w:r>
        <w:t>ủ</w:t>
      </w:r>
      <w:r>
        <w:t>a Trung ương đ</w:t>
      </w:r>
      <w:r>
        <w:t>ế</w:t>
      </w:r>
      <w:r>
        <w:t>n h</w:t>
      </w:r>
      <w:r>
        <w:t>ế</w:t>
      </w:r>
      <w:r>
        <w:t>t năm 2020 s</w:t>
      </w:r>
      <w:r>
        <w:t>ẽ</w:t>
      </w:r>
      <w:r>
        <w:t xml:space="preserve">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và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duy trì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Văn phòng Công tác xã h</w:t>
      </w:r>
      <w:r>
        <w:t>ộ</w:t>
      </w:r>
      <w:r>
        <w:t>i c</w:t>
      </w:r>
      <w:r>
        <w:t>ấ</w:t>
      </w:r>
      <w:r>
        <w:t>p huy</w:t>
      </w:r>
      <w:r>
        <w:t>ệ</w:t>
      </w:r>
      <w:r>
        <w:t>n, xã và trong trư</w:t>
      </w:r>
      <w:r>
        <w:t>ờ</w:t>
      </w:r>
      <w:r>
        <w:t>ng h</w:t>
      </w:r>
      <w:r>
        <w:t>ọ</w:t>
      </w:r>
      <w:r>
        <w:t>c; V</w:t>
      </w:r>
      <w:r>
        <w:t>ấ</w:t>
      </w:r>
      <w:r>
        <w:t>n đ</w:t>
      </w:r>
      <w:r>
        <w:t>ề</w:t>
      </w:r>
      <w:r>
        <w:t xml:space="preserve"> s</w:t>
      </w:r>
      <w:r>
        <w:t>ử</w:t>
      </w:r>
      <w:r>
        <w:t>a ch</w:t>
      </w:r>
      <w:r>
        <w:t>ữ</w:t>
      </w:r>
      <w:r>
        <w:t>a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t</w:t>
      </w:r>
      <w:r>
        <w:t>ạ</w:t>
      </w:r>
      <w:r>
        <w:t>i m</w:t>
      </w:r>
      <w:r>
        <w:t>ộ</w:t>
      </w:r>
      <w:r>
        <w:t>t s</w:t>
      </w:r>
      <w:r>
        <w:t>ố</w:t>
      </w:r>
      <w:r>
        <w:t xml:space="preserve"> h</w:t>
      </w:r>
      <w:r>
        <w:t>ạ</w:t>
      </w:r>
      <w:r>
        <w:t>ng m</w:t>
      </w:r>
      <w:r>
        <w:t>ụ</w:t>
      </w:r>
      <w:r>
        <w:t>c đã xu</w:t>
      </w:r>
      <w:r>
        <w:t>ố</w:t>
      </w:r>
      <w:r>
        <w:t>ng c</w:t>
      </w:r>
      <w:r>
        <w:t>ấ</w:t>
      </w:r>
      <w:r>
        <w:t>p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c, khu nhà t</w:t>
      </w:r>
      <w:r>
        <w:t>ạ</w:t>
      </w:r>
      <w:r>
        <w:t>m lánh dành cho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Trung tâm và m</w:t>
      </w:r>
      <w:r>
        <w:t>ộ</w:t>
      </w:r>
      <w:r>
        <w:t>t s</w:t>
      </w:r>
      <w:r>
        <w:t>ố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tri</w:t>
      </w:r>
      <w:r>
        <w:t>ể</w:t>
      </w:r>
      <w:r>
        <w:t>n khai ch</w:t>
      </w:r>
      <w:r>
        <w:t>ậ</w:t>
      </w:r>
      <w:r>
        <w:t xml:space="preserve">m do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đ</w:t>
      </w:r>
      <w:r>
        <w:t>ạ</w:t>
      </w:r>
      <w:r>
        <w:t>i d</w:t>
      </w:r>
      <w:r>
        <w:t>ị</w:t>
      </w:r>
      <w:r>
        <w:t>ch Covid-19.</w:t>
      </w:r>
    </w:p>
    <w:p w:rsidR="005A5347" w:rsidRDefault="00C13CA7" w:rsidP="00B76A9E">
      <w:pPr>
        <w:spacing w:before="120" w:after="0"/>
        <w:jc w:val="center"/>
      </w:pPr>
      <w:r>
        <w:rPr>
          <w:noProof/>
        </w:rPr>
        <w:lastRenderedPageBreak/>
        <w:drawing>
          <wp:inline distT="0" distB="0" distL="114300" distR="114300">
            <wp:extent cx="5760085" cy="5582920"/>
            <wp:effectExtent l="0" t="0" r="12065" b="17780"/>
            <wp:docPr id="5" name="Picture 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47" w:rsidRPr="000F356B" w:rsidRDefault="00C13CA7" w:rsidP="000F356B">
      <w:pPr>
        <w:spacing w:after="0" w:line="240" w:lineRule="auto"/>
        <w:jc w:val="center"/>
        <w:rPr>
          <w:i/>
          <w:sz w:val="26"/>
          <w:lang w:val="pt-BR"/>
        </w:rPr>
      </w:pPr>
      <w:r w:rsidRPr="000F356B">
        <w:rPr>
          <w:i/>
          <w:sz w:val="26"/>
          <w:lang w:val="pt-BR"/>
        </w:rPr>
        <w:t>Ả</w:t>
      </w:r>
      <w:r w:rsidRPr="000F356B">
        <w:rPr>
          <w:i/>
          <w:sz w:val="26"/>
          <w:lang w:val="pt-BR"/>
        </w:rPr>
        <w:t xml:space="preserve">nh: </w:t>
      </w:r>
      <w:r w:rsidRPr="000F356B">
        <w:rPr>
          <w:i/>
          <w:sz w:val="26"/>
        </w:rPr>
        <w:t>Đ</w:t>
      </w:r>
      <w:r w:rsidRPr="000F356B">
        <w:rPr>
          <w:i/>
          <w:sz w:val="26"/>
        </w:rPr>
        <w:t>ồ</w:t>
      </w:r>
      <w:r w:rsidRPr="000F356B">
        <w:rPr>
          <w:i/>
          <w:sz w:val="26"/>
        </w:rPr>
        <w:t>ng chí</w:t>
      </w:r>
      <w:r w:rsidRPr="000F356B">
        <w:rPr>
          <w:i/>
          <w:sz w:val="26"/>
        </w:rPr>
        <w:t xml:space="preserve"> Đ</w:t>
      </w:r>
      <w:r w:rsidRPr="000F356B">
        <w:rPr>
          <w:i/>
          <w:sz w:val="26"/>
        </w:rPr>
        <w:t>ỗ</w:t>
      </w:r>
      <w:r w:rsidRPr="000F356B">
        <w:rPr>
          <w:i/>
          <w:sz w:val="26"/>
        </w:rPr>
        <w:t xml:space="preserve"> Anh Hòa</w:t>
      </w:r>
      <w:r w:rsidRPr="000F356B">
        <w:rPr>
          <w:i/>
          <w:sz w:val="26"/>
        </w:rPr>
        <w:t xml:space="preserve"> - Phó Giám đ</w:t>
      </w:r>
      <w:r w:rsidRPr="000F356B">
        <w:rPr>
          <w:i/>
          <w:sz w:val="26"/>
        </w:rPr>
        <w:t>ố</w:t>
      </w:r>
      <w:r w:rsidRPr="000F356B">
        <w:rPr>
          <w:i/>
          <w:sz w:val="26"/>
        </w:rPr>
        <w:t xml:space="preserve">c Trung tâm </w:t>
      </w:r>
      <w:r w:rsidRPr="000F356B">
        <w:rPr>
          <w:i/>
          <w:iCs/>
          <w:sz w:val="26"/>
        </w:rPr>
        <w:t>báo cáo làm rõ m</w:t>
      </w:r>
      <w:r w:rsidRPr="000F356B">
        <w:rPr>
          <w:i/>
          <w:iCs/>
          <w:sz w:val="26"/>
        </w:rPr>
        <w:t>ộ</w:t>
      </w:r>
      <w:r w:rsidRPr="000F356B">
        <w:rPr>
          <w:i/>
          <w:iCs/>
          <w:sz w:val="26"/>
        </w:rPr>
        <w:t>t s</w:t>
      </w:r>
      <w:r w:rsidRPr="000F356B">
        <w:rPr>
          <w:i/>
          <w:iCs/>
          <w:sz w:val="26"/>
        </w:rPr>
        <w:t>ố</w:t>
      </w:r>
      <w:r w:rsidRPr="000F356B">
        <w:rPr>
          <w:i/>
          <w:iCs/>
          <w:sz w:val="26"/>
        </w:rPr>
        <w:t xml:space="preserve"> công </w:t>
      </w:r>
      <w:r w:rsidRPr="000F356B">
        <w:rPr>
          <w:i/>
          <w:iCs/>
          <w:sz w:val="26"/>
        </w:rPr>
        <w:t>vi</w:t>
      </w:r>
      <w:r w:rsidRPr="000F356B">
        <w:rPr>
          <w:i/>
          <w:iCs/>
          <w:sz w:val="26"/>
        </w:rPr>
        <w:t>ệ</w:t>
      </w:r>
      <w:r w:rsidRPr="000F356B">
        <w:rPr>
          <w:i/>
          <w:iCs/>
          <w:sz w:val="26"/>
        </w:rPr>
        <w:t>c và khó khăn, vư</w:t>
      </w:r>
      <w:r w:rsidRPr="000F356B">
        <w:rPr>
          <w:i/>
          <w:iCs/>
          <w:sz w:val="26"/>
        </w:rPr>
        <w:t>ớ</w:t>
      </w:r>
      <w:r w:rsidRPr="000F356B">
        <w:rPr>
          <w:i/>
          <w:iCs/>
          <w:sz w:val="26"/>
        </w:rPr>
        <w:t>ng m</w:t>
      </w:r>
      <w:r w:rsidRPr="000F356B">
        <w:rPr>
          <w:i/>
          <w:iCs/>
          <w:sz w:val="26"/>
        </w:rPr>
        <w:t>ắ</w:t>
      </w:r>
      <w:r w:rsidRPr="000F356B">
        <w:rPr>
          <w:i/>
          <w:iCs/>
          <w:sz w:val="26"/>
        </w:rPr>
        <w:t>c trong quá trình th</w:t>
      </w:r>
      <w:r w:rsidRPr="000F356B">
        <w:rPr>
          <w:i/>
          <w:iCs/>
          <w:sz w:val="26"/>
        </w:rPr>
        <w:t>ự</w:t>
      </w:r>
      <w:r w:rsidRPr="000F356B">
        <w:rPr>
          <w:i/>
          <w:iCs/>
          <w:sz w:val="26"/>
        </w:rPr>
        <w:t>c hi</w:t>
      </w:r>
      <w:r w:rsidRPr="000F356B">
        <w:rPr>
          <w:i/>
          <w:iCs/>
          <w:sz w:val="26"/>
        </w:rPr>
        <w:t>ệ</w:t>
      </w:r>
      <w:r w:rsidRPr="000F356B">
        <w:rPr>
          <w:i/>
          <w:iCs/>
          <w:sz w:val="26"/>
        </w:rPr>
        <w:t>n nhi</w:t>
      </w:r>
      <w:r w:rsidRPr="000F356B">
        <w:rPr>
          <w:i/>
          <w:iCs/>
          <w:sz w:val="26"/>
        </w:rPr>
        <w:t>ệ</w:t>
      </w:r>
      <w:r w:rsidRPr="000F356B">
        <w:rPr>
          <w:i/>
          <w:iCs/>
          <w:sz w:val="26"/>
        </w:rPr>
        <w:t>m v</w:t>
      </w:r>
      <w:r w:rsidRPr="000F356B">
        <w:rPr>
          <w:i/>
          <w:iCs/>
          <w:sz w:val="26"/>
        </w:rPr>
        <w:t>ụ</w:t>
      </w:r>
      <w:r w:rsidRPr="000F356B">
        <w:rPr>
          <w:i/>
          <w:iCs/>
          <w:sz w:val="26"/>
        </w:rPr>
        <w:t xml:space="preserve"> cung c</w:t>
      </w:r>
      <w:r w:rsidRPr="000F356B">
        <w:rPr>
          <w:i/>
          <w:iCs/>
          <w:sz w:val="26"/>
        </w:rPr>
        <w:t>ấ</w:t>
      </w:r>
      <w:r w:rsidRPr="000F356B">
        <w:rPr>
          <w:i/>
          <w:iCs/>
          <w:sz w:val="26"/>
        </w:rPr>
        <w:t>p d</w:t>
      </w:r>
      <w:r w:rsidRPr="000F356B">
        <w:rPr>
          <w:i/>
          <w:iCs/>
          <w:sz w:val="26"/>
        </w:rPr>
        <w:t>ị</w:t>
      </w:r>
      <w:r w:rsidRPr="000F356B">
        <w:rPr>
          <w:i/>
          <w:iCs/>
          <w:sz w:val="26"/>
        </w:rPr>
        <w:t>ch v</w:t>
      </w:r>
      <w:r w:rsidRPr="000F356B">
        <w:rPr>
          <w:i/>
          <w:iCs/>
          <w:sz w:val="26"/>
        </w:rPr>
        <w:t>ụ</w:t>
      </w:r>
      <w:r w:rsidRPr="000F356B">
        <w:rPr>
          <w:i/>
          <w:iCs/>
          <w:sz w:val="26"/>
        </w:rPr>
        <w:t xml:space="preserve"> công tác xã h</w:t>
      </w:r>
      <w:r w:rsidRPr="000F356B">
        <w:rPr>
          <w:i/>
          <w:iCs/>
          <w:sz w:val="26"/>
        </w:rPr>
        <w:t>ộ</w:t>
      </w:r>
      <w:r w:rsidRPr="000F356B">
        <w:rPr>
          <w:i/>
          <w:iCs/>
          <w:sz w:val="26"/>
        </w:rPr>
        <w:t xml:space="preserve">i  </w:t>
      </w:r>
    </w:p>
    <w:p w:rsidR="005A5347" w:rsidRDefault="00C13CA7">
      <w:pPr>
        <w:spacing w:before="120" w:after="0"/>
        <w:ind w:firstLine="720"/>
        <w:jc w:val="both"/>
      </w:pPr>
      <w:r>
        <w:t>T</w:t>
      </w:r>
      <w:r>
        <w:t>ạ</w:t>
      </w:r>
      <w:r>
        <w:t>i bu</w:t>
      </w:r>
      <w:r>
        <w:t>ổ</w:t>
      </w:r>
      <w:r>
        <w:t>i làm vi</w:t>
      </w:r>
      <w:r>
        <w:t>ệ</w:t>
      </w:r>
      <w:r>
        <w:t>c; Đ</w:t>
      </w:r>
      <w:r>
        <w:t>ồ</w:t>
      </w:r>
      <w:r>
        <w:t>ng chí T</w:t>
      </w:r>
      <w:r>
        <w:t>ạ</w:t>
      </w:r>
      <w:r>
        <w:t xml:space="preserve"> Th</w:t>
      </w:r>
      <w:r>
        <w:t>ị</w:t>
      </w:r>
      <w:r>
        <w:t xml:space="preserve"> Hi</w:t>
      </w:r>
      <w:r>
        <w:t>ề</w:t>
      </w:r>
      <w:r>
        <w:t>n - Phó trư</w:t>
      </w:r>
      <w:r>
        <w:t>ở</w:t>
      </w:r>
      <w:r>
        <w:t>ng phòng K</w:t>
      </w:r>
      <w:r>
        <w:t>ế</w:t>
      </w:r>
      <w:r>
        <w:t xml:space="preserve"> ho</w:t>
      </w:r>
      <w:r>
        <w:t>ạ</w:t>
      </w:r>
      <w:r>
        <w:t>ch, Tài chính đã có nh</w:t>
      </w:r>
      <w:r>
        <w:t>ữ</w:t>
      </w:r>
      <w:r>
        <w:t>ng chia s</w:t>
      </w:r>
      <w:r>
        <w:t>ẻ</w:t>
      </w:r>
      <w:r>
        <w:t>,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trong xây d</w:t>
      </w:r>
      <w:r>
        <w:t>ự</w:t>
      </w:r>
      <w:r>
        <w:t>ng d</w:t>
      </w:r>
      <w:r>
        <w:t>ự</w:t>
      </w:r>
      <w:r>
        <w:t xml:space="preserve"> toán kinh phí và quá tr</w:t>
      </w:r>
      <w:r>
        <w:t>ình thanh quy</w:t>
      </w:r>
      <w:r>
        <w:t>ế</w:t>
      </w:r>
      <w:r>
        <w:t>t toán các ho</w:t>
      </w:r>
      <w:r>
        <w:t>ạ</w:t>
      </w:r>
      <w:r>
        <w:t>t đ</w:t>
      </w:r>
      <w:r>
        <w:t>ộ</w:t>
      </w:r>
      <w:r>
        <w:t>ng đ</w:t>
      </w:r>
      <w:r>
        <w:t>ả</w:t>
      </w:r>
      <w:r>
        <w:t>m b</w:t>
      </w:r>
      <w:r>
        <w:t>ả</w:t>
      </w:r>
      <w:r>
        <w:t>o các quy đ</w:t>
      </w:r>
      <w:r>
        <w:t>ị</w:t>
      </w:r>
      <w:r>
        <w:t>nh hi</w:t>
      </w:r>
      <w:r>
        <w:t>ệ</w:t>
      </w:r>
      <w:r>
        <w:t>n hành… Đ</w:t>
      </w:r>
      <w:r>
        <w:t>ồ</w:t>
      </w:r>
      <w:r>
        <w:t>ng chí Lê Văn M</w:t>
      </w:r>
      <w:r>
        <w:t>ạ</w:t>
      </w:r>
      <w:r>
        <w:t>nh - Trư</w:t>
      </w:r>
      <w:r>
        <w:t>ở</w:t>
      </w:r>
      <w:r>
        <w:t>ng phòng B</w:t>
      </w:r>
      <w:r>
        <w:t>ả</w:t>
      </w:r>
      <w:r>
        <w:t>o tr</w:t>
      </w:r>
      <w:r>
        <w:t>ợ</w:t>
      </w:r>
      <w:r>
        <w:t xml:space="preserve"> xã h</w:t>
      </w:r>
      <w:r>
        <w:t>ộ</w:t>
      </w:r>
      <w:r>
        <w:t>i trao đ</w:t>
      </w:r>
      <w:r>
        <w:t>ổ</w:t>
      </w:r>
      <w:r>
        <w:t>i, g</w:t>
      </w:r>
      <w:r>
        <w:t>ợ</w:t>
      </w:r>
      <w:r>
        <w:t>i m</w:t>
      </w:r>
      <w:r>
        <w:t>ở</w:t>
      </w:r>
      <w:r>
        <w:t xml:space="preserve"> n</w:t>
      </w:r>
      <w:r>
        <w:t>ộ</w:t>
      </w:r>
      <w:r>
        <w:t>i dung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Trung tâm c</w:t>
      </w:r>
      <w:r>
        <w:t>ầ</w:t>
      </w:r>
      <w:r>
        <w:t>n tri</w:t>
      </w:r>
      <w:r>
        <w:t>ể</w:t>
      </w:r>
      <w:r>
        <w:t>n khai trong tháng 11-12 năm 2020 và đ</w:t>
      </w:r>
      <w:r>
        <w:t>ị</w:t>
      </w:r>
      <w:r>
        <w:t>nh hư</w:t>
      </w:r>
      <w:r>
        <w:t>ớ</w:t>
      </w:r>
      <w:r>
        <w:t>ng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liên quan</w:t>
      </w:r>
      <w:r>
        <w:t xml:space="preserve"> đ</w:t>
      </w:r>
      <w:r>
        <w:t>ế</w:t>
      </w:r>
      <w:r>
        <w:t>n Đ</w:t>
      </w:r>
      <w:r>
        <w:t>ề</w:t>
      </w:r>
      <w:r>
        <w:t xml:space="preserve"> án 32, Đ</w:t>
      </w:r>
      <w:r>
        <w:t>ề</w:t>
      </w:r>
      <w:r>
        <w:t xml:space="preserve"> án 1215, Đ</w:t>
      </w:r>
      <w:r>
        <w:t>ề</w:t>
      </w:r>
      <w:r>
        <w:t xml:space="preserve"> án 1019; T</w:t>
      </w:r>
      <w:r>
        <w:t>ậ</w:t>
      </w:r>
      <w:r>
        <w:t>p trung đánh giá hi</w:t>
      </w:r>
      <w:r>
        <w:t>ệ</w:t>
      </w:r>
      <w:r>
        <w:t>u qu</w:t>
      </w:r>
      <w:r>
        <w:t>ả</w:t>
      </w:r>
      <w:r>
        <w:t xml:space="preserve"> các mô hình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Công tác xã h</w:t>
      </w:r>
      <w:r>
        <w:t>ộ</w:t>
      </w:r>
      <w:r>
        <w:t>i, trong đó có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Văn phòng Công tác xã h</w:t>
      </w:r>
      <w:r>
        <w:t>ộ</w:t>
      </w:r>
      <w:r>
        <w:t>i các c</w:t>
      </w:r>
      <w:r>
        <w:t>ấ</w:t>
      </w:r>
      <w:r>
        <w:t>p. Đ</w:t>
      </w:r>
      <w:r>
        <w:t>ồ</w:t>
      </w:r>
      <w:r>
        <w:t>ng chí Ph</w:t>
      </w:r>
      <w:r>
        <w:t>ạ</w:t>
      </w:r>
      <w:r>
        <w:t>m Th</w:t>
      </w:r>
      <w:r>
        <w:t>ị</w:t>
      </w:r>
      <w:r>
        <w:t xml:space="preserve"> An - Lãnh đ</w:t>
      </w:r>
      <w:r>
        <w:t>ạ</w:t>
      </w:r>
      <w:r>
        <w:t>o phòng B</w:t>
      </w:r>
      <w:r>
        <w:t>ả</w:t>
      </w:r>
      <w:r>
        <w:t>o v</w:t>
      </w:r>
      <w:r>
        <w:t>ệ</w:t>
      </w:r>
      <w:r>
        <w:t>, chăm sóc tr</w:t>
      </w:r>
      <w:r>
        <w:t>ẻ</w:t>
      </w:r>
      <w:r>
        <w:t xml:space="preserve"> em trao đ</w:t>
      </w:r>
      <w:r>
        <w:t>ổ</w:t>
      </w:r>
      <w:r>
        <w:t>i, đ</w:t>
      </w:r>
      <w:r>
        <w:t>ị</w:t>
      </w:r>
      <w:r>
        <w:t>nh hư</w:t>
      </w:r>
      <w:r>
        <w:t>ớ</w:t>
      </w:r>
      <w:r>
        <w:t>ng công vi</w:t>
      </w:r>
      <w:r>
        <w:t>ệ</w:t>
      </w:r>
      <w:r>
        <w:t>c có liên quan đ</w:t>
      </w:r>
      <w:r>
        <w:t>ế</w:t>
      </w:r>
      <w:r>
        <w:t>n Mô hình gia đình, cá nhân nh</w:t>
      </w:r>
      <w:r>
        <w:t>ậ</w:t>
      </w:r>
      <w:r>
        <w:t>n nuôi tr</w:t>
      </w:r>
      <w:r>
        <w:t>ẻ</w:t>
      </w:r>
      <w:r>
        <w:t xml:space="preserve"> em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 xml:space="preserve">t khó </w:t>
      </w:r>
      <w:r>
        <w:lastRenderedPageBreak/>
        <w:t>khăn, Mô hình h</w:t>
      </w:r>
      <w:r>
        <w:t>ỗ</w:t>
      </w:r>
      <w:r>
        <w:t xml:space="preserve"> tr</w:t>
      </w:r>
      <w:r>
        <w:t>ợ</w:t>
      </w:r>
      <w:r>
        <w:t xml:space="preserve"> d</w:t>
      </w:r>
      <w:r>
        <w:t>ạ</w:t>
      </w:r>
      <w:r>
        <w:t>y ngh</w:t>
      </w:r>
      <w:r>
        <w:t>ề</w:t>
      </w:r>
      <w:r>
        <w:t>, t</w:t>
      </w:r>
      <w:r>
        <w:t>ạ</w:t>
      </w:r>
      <w:r>
        <w:t>o vi</w:t>
      </w:r>
      <w:r>
        <w:t>ệ</w:t>
      </w:r>
      <w:r>
        <w:t>c làm đ</w:t>
      </w:r>
      <w:r>
        <w:t>ố</w:t>
      </w:r>
      <w:r>
        <w:t>i v</w:t>
      </w:r>
      <w:r>
        <w:t>ớ</w:t>
      </w:r>
      <w:r>
        <w:t>i tr</w:t>
      </w:r>
      <w:r>
        <w:t>ẻ</w:t>
      </w:r>
      <w:r>
        <w:t xml:space="preserve"> em có hoàn c</w:t>
      </w:r>
      <w:r>
        <w:t>ả</w:t>
      </w:r>
      <w:r>
        <w:t>nh đ</w:t>
      </w:r>
      <w:r>
        <w:t>ặ</w:t>
      </w:r>
      <w:r>
        <w:t>c bi</w:t>
      </w:r>
      <w:r>
        <w:t>ệ</w:t>
      </w:r>
      <w:r>
        <w:t>t khó khăn và ho</w:t>
      </w:r>
      <w:r>
        <w:t>ạ</w:t>
      </w:r>
      <w:r>
        <w:t>t đ</w:t>
      </w:r>
      <w:r>
        <w:t>ộ</w:t>
      </w:r>
      <w:r>
        <w:t xml:space="preserve">ng </w:t>
      </w:r>
      <w:r>
        <w:t>Tư v</w:t>
      </w:r>
      <w:r>
        <w:t>ấ</w:t>
      </w:r>
      <w:r>
        <w:t>n, nói chuy</w:t>
      </w:r>
      <w:r>
        <w:t>ệ</w:t>
      </w:r>
      <w:r>
        <w:t>n chuyên đ</w:t>
      </w:r>
      <w:r>
        <w:t>ề</w:t>
      </w:r>
      <w:r>
        <w:t xml:space="preserve"> cho cha m</w:t>
      </w:r>
      <w:r>
        <w:t>ẹ</w:t>
      </w:r>
      <w:r>
        <w:t>, ngư</w:t>
      </w:r>
      <w:r>
        <w:t>ờ</w:t>
      </w:r>
      <w:r>
        <w:t xml:space="preserve">i </w:t>
      </w:r>
      <w:r>
        <w:t>chăm sóc tr</w:t>
      </w:r>
      <w:r>
        <w:t>ẻ</w:t>
      </w:r>
      <w:r>
        <w:t xml:space="preserve"> em v</w:t>
      </w:r>
      <w:r>
        <w:t>ề</w:t>
      </w:r>
      <w:r>
        <w:t xml:space="preserve"> k</w:t>
      </w:r>
      <w:r>
        <w:t>ỹ</w:t>
      </w:r>
      <w:r>
        <w:t xml:space="preserve"> năng làm cha m</w:t>
      </w:r>
      <w:r>
        <w:t>ẹ</w:t>
      </w:r>
      <w:r>
        <w:t>, chăm sóc s</w:t>
      </w:r>
      <w:r>
        <w:t>ứ</w:t>
      </w:r>
      <w:r>
        <w:t>c kh</w:t>
      </w:r>
      <w:r>
        <w:t>ỏ</w:t>
      </w:r>
      <w:r>
        <w:t>e đ</w:t>
      </w:r>
      <w:r>
        <w:t>ầ</w:t>
      </w:r>
      <w:r>
        <w:t>u đ</w:t>
      </w:r>
      <w:r>
        <w:t>ờ</w:t>
      </w:r>
      <w:r>
        <w:t>i và k</w:t>
      </w:r>
      <w:r>
        <w:t>ỹ</w:t>
      </w:r>
      <w:r>
        <w:t xml:space="preserve"> năng giáo d</w:t>
      </w:r>
      <w:r>
        <w:t>ụ</w:t>
      </w:r>
      <w:r>
        <w:t>c s</w:t>
      </w:r>
      <w:r>
        <w:t>ớ</w:t>
      </w:r>
      <w:r>
        <w:t>m theo K</w:t>
      </w:r>
      <w:r>
        <w:t>ế</w:t>
      </w:r>
      <w:r>
        <w:t xml:space="preserve"> ho</w:t>
      </w:r>
      <w:r>
        <w:t>ạ</w:t>
      </w:r>
      <w:r>
        <w:t>ch s</w:t>
      </w:r>
      <w:r>
        <w:t>ố</w:t>
      </w:r>
      <w:r>
        <w:t xml:space="preserve"> 68/KH-UBND ngày 14/3/2019 c</w:t>
      </w:r>
      <w:r>
        <w:t>ủ</w:t>
      </w:r>
      <w:r>
        <w:t>a UBND t</w:t>
      </w:r>
      <w:r>
        <w:t>ỉ</w:t>
      </w:r>
      <w:r>
        <w:t>nh Qu</w:t>
      </w:r>
      <w:r>
        <w:t>ả</w:t>
      </w:r>
      <w:r>
        <w:t>ng Ninh; Lưu ý đ</w:t>
      </w:r>
      <w:r>
        <w:t>ế</w:t>
      </w:r>
      <w:r>
        <w:t>n v</w:t>
      </w:r>
      <w:r>
        <w:t>ấ</w:t>
      </w:r>
      <w:r>
        <w:t>n đ</w:t>
      </w:r>
      <w:r>
        <w:t>ề</w:t>
      </w:r>
      <w:r>
        <w:t xml:space="preserve"> tri</w:t>
      </w:r>
      <w:r>
        <w:t>ể</w:t>
      </w:r>
      <w:r>
        <w:t>n khai công vi</w:t>
      </w:r>
      <w:r>
        <w:t>ệ</w:t>
      </w:r>
      <w:r>
        <w:t>c đúng đ</w:t>
      </w:r>
      <w:r>
        <w:t>ố</w:t>
      </w:r>
      <w:r>
        <w:t>i tư</w:t>
      </w:r>
      <w:r>
        <w:t>ợ</w:t>
      </w:r>
      <w:r>
        <w:t>ng  và đ</w:t>
      </w:r>
      <w:r>
        <w:t>ả</w:t>
      </w:r>
      <w:r>
        <w:t>m b</w:t>
      </w:r>
      <w:r>
        <w:t>ả</w:t>
      </w:r>
      <w:r>
        <w:t>o ch</w:t>
      </w:r>
      <w:r>
        <w:t>ấ</w:t>
      </w:r>
      <w:r>
        <w:t>t lư</w:t>
      </w:r>
      <w:r>
        <w:t>ợ</w:t>
      </w:r>
      <w:r>
        <w:t>ng công vi</w:t>
      </w:r>
      <w:r>
        <w:t>ệ</w:t>
      </w:r>
      <w:r>
        <w:t>c.</w:t>
      </w:r>
    </w:p>
    <w:p w:rsidR="005A5347" w:rsidRDefault="00C13CA7" w:rsidP="00053FDB">
      <w:pPr>
        <w:spacing w:before="120" w:after="0"/>
        <w:jc w:val="center"/>
      </w:pPr>
      <w:r>
        <w:rPr>
          <w:noProof/>
        </w:rPr>
        <w:drawing>
          <wp:inline distT="0" distB="0" distL="114300" distR="114300">
            <wp:extent cx="5864225" cy="3817620"/>
            <wp:effectExtent l="0" t="0" r="3175" b="11430"/>
            <wp:docPr id="6" name="Picture 6" descr="chị hiề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ị hiề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47" w:rsidRPr="000F356B" w:rsidRDefault="00C13CA7" w:rsidP="00A92E6B">
      <w:pPr>
        <w:spacing w:after="0" w:line="240" w:lineRule="auto"/>
        <w:ind w:firstLine="720"/>
        <w:jc w:val="center"/>
        <w:rPr>
          <w:i/>
          <w:iCs/>
          <w:sz w:val="26"/>
        </w:rPr>
      </w:pPr>
      <w:r w:rsidRPr="000F356B">
        <w:rPr>
          <w:i/>
          <w:sz w:val="26"/>
          <w:lang w:val="pt-BR"/>
        </w:rPr>
        <w:t>Ả</w:t>
      </w:r>
      <w:r w:rsidRPr="000F356B">
        <w:rPr>
          <w:i/>
          <w:sz w:val="26"/>
          <w:lang w:val="pt-BR"/>
        </w:rPr>
        <w:t xml:space="preserve">nh: </w:t>
      </w:r>
      <w:r w:rsidRPr="000F356B">
        <w:rPr>
          <w:i/>
          <w:sz w:val="26"/>
        </w:rPr>
        <w:t>Đ</w:t>
      </w:r>
      <w:r w:rsidRPr="000F356B">
        <w:rPr>
          <w:i/>
          <w:sz w:val="26"/>
        </w:rPr>
        <w:t>ồ</w:t>
      </w:r>
      <w:r w:rsidRPr="000F356B">
        <w:rPr>
          <w:i/>
          <w:sz w:val="26"/>
        </w:rPr>
        <w:t>n</w:t>
      </w:r>
      <w:r w:rsidRPr="000F356B">
        <w:rPr>
          <w:i/>
          <w:sz w:val="26"/>
        </w:rPr>
        <w:t>g chí</w:t>
      </w:r>
      <w:r w:rsidRPr="000F356B">
        <w:rPr>
          <w:i/>
          <w:iCs/>
          <w:sz w:val="26"/>
        </w:rPr>
        <w:t xml:space="preserve"> T</w:t>
      </w:r>
      <w:r w:rsidRPr="000F356B">
        <w:rPr>
          <w:i/>
          <w:iCs/>
          <w:sz w:val="26"/>
        </w:rPr>
        <w:t>ạ</w:t>
      </w:r>
      <w:r w:rsidRPr="000F356B">
        <w:rPr>
          <w:i/>
          <w:iCs/>
          <w:sz w:val="26"/>
        </w:rPr>
        <w:t xml:space="preserve"> Th</w:t>
      </w:r>
      <w:r w:rsidRPr="000F356B">
        <w:rPr>
          <w:i/>
          <w:iCs/>
          <w:sz w:val="26"/>
        </w:rPr>
        <w:t>ị</w:t>
      </w:r>
      <w:r w:rsidRPr="000F356B">
        <w:rPr>
          <w:i/>
          <w:iCs/>
          <w:sz w:val="26"/>
        </w:rPr>
        <w:t xml:space="preserve"> Hi</w:t>
      </w:r>
      <w:r w:rsidRPr="000F356B">
        <w:rPr>
          <w:i/>
          <w:iCs/>
          <w:sz w:val="26"/>
        </w:rPr>
        <w:t>ề</w:t>
      </w:r>
      <w:r w:rsidRPr="000F356B">
        <w:rPr>
          <w:i/>
          <w:iCs/>
          <w:sz w:val="26"/>
        </w:rPr>
        <w:t>n và m</w:t>
      </w:r>
      <w:r w:rsidRPr="000F356B">
        <w:rPr>
          <w:i/>
          <w:iCs/>
          <w:sz w:val="26"/>
        </w:rPr>
        <w:t>ộ</w:t>
      </w:r>
      <w:r w:rsidRPr="000F356B">
        <w:rPr>
          <w:i/>
          <w:iCs/>
          <w:sz w:val="26"/>
        </w:rPr>
        <w:t>t s</w:t>
      </w:r>
      <w:r w:rsidRPr="000F356B">
        <w:rPr>
          <w:i/>
          <w:iCs/>
          <w:sz w:val="26"/>
        </w:rPr>
        <w:t>ố</w:t>
      </w:r>
      <w:r w:rsidRPr="000F356B">
        <w:rPr>
          <w:i/>
          <w:iCs/>
          <w:sz w:val="26"/>
        </w:rPr>
        <w:t xml:space="preserve"> thành viên trong đoàn đã có nh</w:t>
      </w:r>
      <w:r w:rsidRPr="000F356B">
        <w:rPr>
          <w:i/>
          <w:iCs/>
          <w:sz w:val="26"/>
        </w:rPr>
        <w:t>ữ</w:t>
      </w:r>
      <w:r w:rsidRPr="000F356B">
        <w:rPr>
          <w:i/>
          <w:iCs/>
          <w:sz w:val="26"/>
        </w:rPr>
        <w:t>ng chia s</w:t>
      </w:r>
      <w:r w:rsidRPr="000F356B">
        <w:rPr>
          <w:i/>
          <w:iCs/>
          <w:sz w:val="26"/>
        </w:rPr>
        <w:t>ẻ</w:t>
      </w:r>
      <w:r w:rsidRPr="000F356B">
        <w:rPr>
          <w:i/>
          <w:iCs/>
          <w:sz w:val="26"/>
        </w:rPr>
        <w:t>, hư</w:t>
      </w:r>
      <w:r w:rsidRPr="000F356B">
        <w:rPr>
          <w:i/>
          <w:iCs/>
          <w:sz w:val="26"/>
        </w:rPr>
        <w:t>ớ</w:t>
      </w:r>
      <w:r w:rsidRPr="000F356B">
        <w:rPr>
          <w:i/>
          <w:iCs/>
          <w:sz w:val="26"/>
        </w:rPr>
        <w:t>ng d</w:t>
      </w:r>
      <w:r w:rsidRPr="000F356B">
        <w:rPr>
          <w:i/>
          <w:iCs/>
          <w:sz w:val="26"/>
        </w:rPr>
        <w:t>ẫ</w:t>
      </w:r>
      <w:r w:rsidRPr="000F356B">
        <w:rPr>
          <w:i/>
          <w:iCs/>
          <w:sz w:val="26"/>
        </w:rPr>
        <w:t>n v</w:t>
      </w:r>
      <w:r w:rsidRPr="000F356B">
        <w:rPr>
          <w:i/>
          <w:iCs/>
          <w:sz w:val="26"/>
        </w:rPr>
        <w:t>ề</w:t>
      </w:r>
      <w:r w:rsidRPr="000F356B">
        <w:rPr>
          <w:i/>
          <w:iCs/>
          <w:sz w:val="26"/>
        </w:rPr>
        <w:t xml:space="preserve"> xây d</w:t>
      </w:r>
      <w:r w:rsidRPr="000F356B">
        <w:rPr>
          <w:i/>
          <w:iCs/>
          <w:sz w:val="26"/>
        </w:rPr>
        <w:t>ự</w:t>
      </w:r>
      <w:r w:rsidRPr="000F356B">
        <w:rPr>
          <w:i/>
          <w:iCs/>
          <w:sz w:val="26"/>
        </w:rPr>
        <w:t>ng k</w:t>
      </w:r>
      <w:r w:rsidRPr="000F356B">
        <w:rPr>
          <w:i/>
          <w:iCs/>
          <w:sz w:val="26"/>
        </w:rPr>
        <w:t>ế</w:t>
      </w:r>
      <w:r w:rsidRPr="000F356B">
        <w:rPr>
          <w:i/>
          <w:iCs/>
          <w:sz w:val="26"/>
        </w:rPr>
        <w:t xml:space="preserve"> ho</w:t>
      </w:r>
      <w:r w:rsidRPr="000F356B">
        <w:rPr>
          <w:i/>
          <w:iCs/>
          <w:sz w:val="26"/>
        </w:rPr>
        <w:t>ạ</w:t>
      </w:r>
      <w:r w:rsidRPr="000F356B">
        <w:rPr>
          <w:i/>
          <w:iCs/>
          <w:sz w:val="26"/>
        </w:rPr>
        <w:t>ch và tri</w:t>
      </w:r>
      <w:r w:rsidRPr="000F356B">
        <w:rPr>
          <w:i/>
          <w:iCs/>
          <w:sz w:val="26"/>
        </w:rPr>
        <w:t>ể</w:t>
      </w:r>
      <w:r w:rsidRPr="000F356B">
        <w:rPr>
          <w:i/>
          <w:iCs/>
          <w:sz w:val="26"/>
        </w:rPr>
        <w:t>n khai ho</w:t>
      </w:r>
      <w:r w:rsidRPr="000F356B">
        <w:rPr>
          <w:i/>
          <w:iCs/>
          <w:sz w:val="26"/>
        </w:rPr>
        <w:t>ạ</w:t>
      </w:r>
      <w:r w:rsidRPr="000F356B">
        <w:rPr>
          <w:i/>
          <w:iCs/>
          <w:sz w:val="26"/>
        </w:rPr>
        <w:t>t đ</w:t>
      </w:r>
      <w:r w:rsidRPr="000F356B">
        <w:rPr>
          <w:i/>
          <w:iCs/>
          <w:sz w:val="26"/>
        </w:rPr>
        <w:t>ộ</w:t>
      </w:r>
      <w:r w:rsidRPr="000F356B">
        <w:rPr>
          <w:i/>
          <w:iCs/>
          <w:sz w:val="26"/>
        </w:rPr>
        <w:t>ng c</w:t>
      </w:r>
      <w:r w:rsidRPr="000F356B">
        <w:rPr>
          <w:i/>
          <w:iCs/>
          <w:sz w:val="26"/>
        </w:rPr>
        <w:t>ủ</w:t>
      </w:r>
      <w:r w:rsidRPr="000F356B">
        <w:rPr>
          <w:i/>
          <w:iCs/>
          <w:sz w:val="26"/>
        </w:rPr>
        <w:t>a Trung tâm</w:t>
      </w:r>
    </w:p>
    <w:p w:rsidR="005A5347" w:rsidRDefault="00C13CA7">
      <w:pPr>
        <w:spacing w:before="120" w:after="0"/>
        <w:ind w:firstLine="720"/>
        <w:jc w:val="both"/>
      </w:pPr>
      <w:r>
        <w:t>K</w:t>
      </w:r>
      <w:r>
        <w:t>ế</w:t>
      </w:r>
      <w:r>
        <w:t>t lu</w:t>
      </w:r>
      <w:r>
        <w:t>ậ</w:t>
      </w:r>
      <w:r>
        <w:t>n bu</w:t>
      </w:r>
      <w:r>
        <w:t>ổ</w:t>
      </w:r>
      <w:r>
        <w:t>i làm vi</w:t>
      </w:r>
      <w:r>
        <w:t>ệ</w:t>
      </w:r>
      <w:r>
        <w:t>c, đ</w:t>
      </w:r>
      <w:r>
        <w:t>ồ</w:t>
      </w:r>
      <w:r>
        <w:t>ng chí</w:t>
      </w:r>
      <w:r>
        <w:rPr>
          <w:lang w:val="pt-BR"/>
        </w:rPr>
        <w:t xml:space="preserve"> </w:t>
      </w:r>
      <w:r>
        <w:t>Hà Th</w:t>
      </w:r>
      <w:r>
        <w:t>ị</w:t>
      </w:r>
      <w:r>
        <w:t xml:space="preserve"> Thanh Lê</w:t>
      </w:r>
      <w:r>
        <w:rPr>
          <w:lang w:val="pt-BR"/>
        </w:rPr>
        <w:t xml:space="preserve"> - </w:t>
      </w:r>
      <w:r>
        <w:t>Phó</w:t>
      </w:r>
      <w:r>
        <w:rPr>
          <w:lang w:val="pt-BR"/>
        </w:rPr>
        <w:t xml:space="preserve"> Giám đ</w:t>
      </w:r>
      <w:r>
        <w:rPr>
          <w:lang w:val="pt-BR"/>
        </w:rPr>
        <w:t>ố</w:t>
      </w:r>
      <w:r>
        <w:rPr>
          <w:lang w:val="pt-BR"/>
        </w:rPr>
        <w:t xml:space="preserve">c </w:t>
      </w:r>
      <w:r>
        <w:t>S</w:t>
      </w:r>
      <w:r>
        <w:t>ở</w:t>
      </w:r>
      <w:r>
        <w:t xml:space="preserve"> Lao đ</w:t>
      </w:r>
      <w:r>
        <w:t>ộ</w:t>
      </w:r>
      <w:r>
        <w:t>ng - TB&amp;XH ch</w:t>
      </w:r>
      <w:r>
        <w:t>ỉ</w:t>
      </w:r>
      <w:r>
        <w:t xml:space="preserve"> đ</w:t>
      </w:r>
      <w:r>
        <w:t>ạ</w:t>
      </w:r>
      <w:r>
        <w:t>o toàn th</w:t>
      </w:r>
      <w:r>
        <w:t>ể</w:t>
      </w:r>
      <w:r>
        <w:t xml:space="preserve"> cán b</w:t>
      </w:r>
      <w:r>
        <w:t>ộ</w:t>
      </w:r>
      <w:r>
        <w:t>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thu</w:t>
      </w:r>
      <w:r>
        <w:t>ộ</w:t>
      </w:r>
      <w:r>
        <w:t>c Trung tâm c</w:t>
      </w:r>
      <w:r>
        <w:t>ầ</w:t>
      </w:r>
      <w:r>
        <w:t>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</w:t>
      </w:r>
      <w:r>
        <w:t>ị</w:t>
      </w:r>
      <w:r>
        <w:t>a phương, đ</w:t>
      </w:r>
      <w:r>
        <w:t>ồ</w:t>
      </w:r>
      <w:r>
        <w:t>ng th</w:t>
      </w:r>
      <w:r>
        <w:t>ờ</w:t>
      </w:r>
      <w:r>
        <w:t>i tranh th</w:t>
      </w:r>
      <w:r>
        <w:t>ủ</w:t>
      </w:r>
      <w:r>
        <w:t xml:space="preserve"> s</w:t>
      </w:r>
      <w:r>
        <w:t>ự</w:t>
      </w:r>
      <w:r>
        <w:t xml:space="preserve"> quan tâm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các phòng chuyên môn c</w:t>
      </w:r>
      <w:r>
        <w:t>ủ</w:t>
      </w:r>
      <w:r>
        <w:t>a S</w:t>
      </w:r>
      <w:r>
        <w:t>ở</w:t>
      </w:r>
      <w:r>
        <w:t xml:space="preserve"> nh</w:t>
      </w:r>
      <w:r>
        <w:t>ằ</w:t>
      </w:r>
      <w:r>
        <w:t>m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tri</w:t>
      </w:r>
      <w:r>
        <w:t>ể</w:t>
      </w:r>
      <w:r>
        <w:t>n khai các công vi</w:t>
      </w:r>
      <w:r>
        <w:t>ệ</w:t>
      </w:r>
      <w:r>
        <w:t>c trong nh</w:t>
      </w:r>
      <w:r>
        <w:t>ữ</w:t>
      </w:r>
      <w:r>
        <w:t>ng tháng cu</w:t>
      </w:r>
      <w:r>
        <w:t>ố</w:t>
      </w:r>
      <w:r>
        <w:t>i năm 2020 đ</w:t>
      </w:r>
      <w:r>
        <w:t>ể</w:t>
      </w:r>
      <w:r>
        <w:t xml:space="preserve"> hoàn thành chương trình, k</w:t>
      </w:r>
      <w:r>
        <w:t>ế</w:t>
      </w:r>
      <w:r>
        <w:t xml:space="preserve"> ho</w:t>
      </w:r>
      <w:r>
        <w:t>ạ</w:t>
      </w:r>
      <w:r>
        <w:t>ch đ</w:t>
      </w:r>
      <w:r>
        <w:t>ã đ</w:t>
      </w:r>
      <w:r>
        <w:t>ề</w:t>
      </w:r>
      <w:r>
        <w:t xml:space="preserve"> ra. Bên c</w:t>
      </w:r>
      <w:r>
        <w:t>ạ</w:t>
      </w:r>
      <w:r>
        <w:t>nh đó, c</w:t>
      </w:r>
      <w:r>
        <w:t>ầ</w:t>
      </w:r>
      <w:r>
        <w:t>n rà soát nh</w:t>
      </w:r>
      <w:r>
        <w:t>ữ</w:t>
      </w:r>
      <w:r>
        <w:t>ng m</w:t>
      </w:r>
      <w:r>
        <w:t>ụ</w:t>
      </w:r>
      <w:r>
        <w:t>c tiêu, ch</w:t>
      </w:r>
      <w:r>
        <w:t>ỉ</w:t>
      </w:r>
      <w:r>
        <w:t xml:space="preserve"> tiêu đã tri</w:t>
      </w:r>
      <w:r>
        <w:t>ể</w:t>
      </w:r>
      <w:r>
        <w:t>n khai làm cơ s</w:t>
      </w:r>
      <w:r>
        <w:t>ở</w:t>
      </w:r>
      <w:r>
        <w:t xml:space="preserve"> đ</w:t>
      </w:r>
      <w:r>
        <w:t>ể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công vi</w:t>
      </w:r>
      <w:r>
        <w:t>ệ</w:t>
      </w:r>
      <w:r>
        <w:t>c năm 2021 và các năm ti</w:t>
      </w:r>
      <w:r>
        <w:t>ế</w:t>
      </w:r>
      <w:r>
        <w:t>p theo cho sát v</w:t>
      </w:r>
      <w:r>
        <w:t>ớ</w:t>
      </w:r>
      <w:r>
        <w:t>i th</w:t>
      </w:r>
      <w:r>
        <w:t>ự</w:t>
      </w:r>
      <w:r>
        <w:t>c t</w:t>
      </w:r>
      <w:r>
        <w:t>ế</w:t>
      </w:r>
      <w:r>
        <w:t>. Đ</w:t>
      </w:r>
      <w:r>
        <w:t>ề</w:t>
      </w:r>
      <w:r>
        <w:t xml:space="preserve"> ngh</w:t>
      </w:r>
      <w:r>
        <w:t>ị</w:t>
      </w:r>
      <w:r>
        <w:t xml:space="preserve"> cán b</w:t>
      </w:r>
      <w:r>
        <w:t>ộ</w:t>
      </w:r>
      <w:r>
        <w:t>, viên ch</w:t>
      </w:r>
      <w:r>
        <w:t>ứ</w:t>
      </w:r>
      <w:r>
        <w:t>c thu</w:t>
      </w:r>
      <w:r>
        <w:t>ộ</w:t>
      </w:r>
      <w:r>
        <w:t>c Trung tâm nghiên c</w:t>
      </w:r>
      <w:r>
        <w:t>ứ</w:t>
      </w:r>
      <w:r>
        <w:t>u, đ</w:t>
      </w:r>
      <w:r>
        <w:t>ề</w:t>
      </w:r>
      <w:r>
        <w:t xml:space="preserve"> xu</w:t>
      </w:r>
      <w:r>
        <w:t>ấ</w:t>
      </w:r>
      <w:r>
        <w:t>t tri</w:t>
      </w:r>
      <w:r>
        <w:t>ể</w:t>
      </w:r>
      <w:r>
        <w:t>n khai m</w:t>
      </w:r>
      <w:r>
        <w:t>ộ</w:t>
      </w:r>
      <w:r>
        <w:t>t s</w:t>
      </w:r>
      <w:r>
        <w:t>ố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công tác xã h</w:t>
      </w:r>
      <w:r>
        <w:t>ộ</w:t>
      </w:r>
      <w:r>
        <w:t>i m</w:t>
      </w:r>
      <w:r>
        <w:t>ớ</w:t>
      </w:r>
      <w:r>
        <w:t>i,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cung c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y</w:t>
      </w:r>
      <w:r>
        <w:t>ế</w:t>
      </w:r>
      <w:r>
        <w:t>u th</w:t>
      </w:r>
      <w:r>
        <w:t>ế</w:t>
      </w:r>
      <w:r>
        <w:t xml:space="preserve">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ng.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kinh phí s</w:t>
      </w:r>
      <w:r>
        <w:t>ử</w:t>
      </w:r>
      <w:r>
        <w:t>a ch</w:t>
      </w:r>
      <w:r>
        <w:t>ữ</w:t>
      </w:r>
      <w:r>
        <w:t>a và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Công tác xã h</w:t>
      </w:r>
      <w:r>
        <w:t>ộ</w:t>
      </w:r>
      <w:r>
        <w:t>i c</w:t>
      </w:r>
      <w:r>
        <w:t>ấ</w:t>
      </w:r>
      <w:r>
        <w:t>p huy</w:t>
      </w:r>
      <w:r>
        <w:t>ệ</w:t>
      </w:r>
      <w:r>
        <w:t>n, xã và trong trư</w:t>
      </w:r>
      <w:r>
        <w:t>ờ</w:t>
      </w:r>
      <w:r>
        <w:t>ng h</w:t>
      </w:r>
      <w:r>
        <w:t>ọ</w:t>
      </w:r>
      <w:r>
        <w:t>c… trong th</w:t>
      </w:r>
      <w:r>
        <w:t>ờ</w:t>
      </w:r>
      <w:r>
        <w:t>i gian t</w:t>
      </w:r>
      <w:r>
        <w:t>ớ</w:t>
      </w:r>
      <w:r>
        <w:t>i, s</w:t>
      </w:r>
      <w:r>
        <w:t>ẽ</w:t>
      </w:r>
      <w:r>
        <w:t xml:space="preserve"> </w:t>
      </w:r>
      <w:r>
        <w:lastRenderedPageBreak/>
        <w:t>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</w:t>
      </w:r>
      <w:r>
        <w:t>, đơn v</w:t>
      </w:r>
      <w:r>
        <w:t>ị</w:t>
      </w:r>
      <w:r>
        <w:t xml:space="preserve"> có liên quan đ</w:t>
      </w:r>
      <w:r>
        <w:t>ể</w:t>
      </w:r>
      <w:r>
        <w:t xml:space="preserve"> tháo g</w:t>
      </w:r>
      <w:r>
        <w:t>ỡ</w:t>
      </w:r>
      <w:r>
        <w:t xml:space="preserve"> khó khăn, tìm ra gi</w:t>
      </w:r>
      <w:r>
        <w:t>ả</w:t>
      </w:r>
      <w:r>
        <w:t>i pháp tri</w:t>
      </w:r>
      <w:r>
        <w:t>ể</w:t>
      </w:r>
      <w:r>
        <w:t>n khai có hi</w:t>
      </w:r>
      <w:r>
        <w:t>ệ</w:t>
      </w:r>
      <w:r>
        <w:t>u qu</w:t>
      </w:r>
      <w:r>
        <w:t>ả</w:t>
      </w:r>
      <w:r>
        <w:t xml:space="preserve"> và k</w:t>
      </w:r>
      <w:r>
        <w:t>ị</w:t>
      </w:r>
      <w:r>
        <w:t>p th</w:t>
      </w:r>
      <w:r>
        <w:t>ờ</w:t>
      </w:r>
      <w:r>
        <w:t>i hơn./.</w:t>
      </w:r>
    </w:p>
    <w:p w:rsidR="00C13CA7" w:rsidRPr="00C13CA7" w:rsidRDefault="00C13CA7" w:rsidP="00C13CA7">
      <w:pPr>
        <w:spacing w:before="120" w:after="0"/>
        <w:ind w:firstLine="720"/>
        <w:jc w:val="right"/>
        <w:rPr>
          <w:b/>
          <w:i/>
        </w:rPr>
      </w:pPr>
      <w:r>
        <w:tab/>
      </w:r>
      <w:r>
        <w:tab/>
      </w:r>
      <w:bookmarkStart w:id="0" w:name="_GoBack"/>
      <w:r w:rsidRPr="00C13CA7">
        <w:rPr>
          <w:b/>
          <w:i/>
        </w:rPr>
        <w:t>Trần Văn Hương - Trung tâm Công tác xã hội Quảng Ninh</w:t>
      </w:r>
      <w:bookmarkEnd w:id="0"/>
    </w:p>
    <w:p w:rsidR="005A5347" w:rsidRDefault="00C13CA7">
      <w:pPr>
        <w:spacing w:before="120" w:after="0"/>
        <w:ind w:firstLine="720"/>
        <w:jc w:val="both"/>
      </w:pPr>
      <w:r>
        <w:t>Phân</w:t>
      </w:r>
      <w:r>
        <w:t xml:space="preserve"> </w:t>
      </w:r>
      <w:r>
        <w:t>lo</w:t>
      </w:r>
      <w:r>
        <w:t>ạ</w:t>
      </w:r>
      <w:r>
        <w:t>i:…………………</w:t>
      </w:r>
    </w:p>
    <w:p w:rsidR="005A5347" w:rsidRDefault="005A5347">
      <w:pPr>
        <w:spacing w:before="120" w:after="0"/>
        <w:ind w:firstLine="720"/>
        <w:jc w:val="both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96"/>
        <w:gridCol w:w="3225"/>
        <w:gridCol w:w="3244"/>
      </w:tblGrid>
      <w:tr w:rsidR="005A5347">
        <w:trPr>
          <w:trHeight w:val="1688"/>
        </w:trPr>
        <w:tc>
          <w:tcPr>
            <w:tcW w:w="3596" w:type="dxa"/>
          </w:tcPr>
          <w:p w:rsidR="005A5347" w:rsidRDefault="00C13CA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TRƯ</w:t>
            </w:r>
            <w:r>
              <w:rPr>
                <w:b/>
                <w:sz w:val="24"/>
              </w:rPr>
              <w:t>Ở</w:t>
            </w:r>
            <w:r>
              <w:rPr>
                <w:b/>
                <w:sz w:val="24"/>
              </w:rPr>
              <w:t>NG BAN</w:t>
            </w:r>
          </w:p>
          <w:p w:rsidR="005A5347" w:rsidRDefault="005A5347">
            <w:pPr>
              <w:rPr>
                <w:b/>
              </w:rPr>
            </w:pPr>
          </w:p>
          <w:p w:rsidR="005A5347" w:rsidRDefault="005A5347">
            <w:pPr>
              <w:rPr>
                <w:b/>
              </w:rPr>
            </w:pPr>
          </w:p>
          <w:p w:rsidR="005A5347" w:rsidRDefault="005A5347">
            <w:pPr>
              <w:rPr>
                <w:b/>
              </w:rPr>
            </w:pPr>
          </w:p>
          <w:p w:rsidR="005A5347" w:rsidRDefault="00C13CA7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Anh Hòa</w:t>
            </w:r>
          </w:p>
        </w:tc>
        <w:tc>
          <w:tcPr>
            <w:tcW w:w="3225" w:type="dxa"/>
          </w:tcPr>
          <w:p w:rsidR="005A5347" w:rsidRDefault="00C13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PHÓ BAN BIÊN T</w:t>
            </w:r>
            <w:r>
              <w:rPr>
                <w:b/>
                <w:sz w:val="24"/>
                <w:lang w:val="fr-FR"/>
              </w:rPr>
              <w:t>Ậ</w:t>
            </w:r>
            <w:r>
              <w:rPr>
                <w:b/>
                <w:sz w:val="24"/>
                <w:lang w:val="fr-FR"/>
              </w:rPr>
              <w:t>P</w:t>
            </w:r>
          </w:p>
          <w:p w:rsidR="005A5347" w:rsidRDefault="005A5347">
            <w:pPr>
              <w:jc w:val="center"/>
              <w:rPr>
                <w:b/>
              </w:rPr>
            </w:pPr>
          </w:p>
          <w:p w:rsidR="005A5347" w:rsidRDefault="005A5347">
            <w:pPr>
              <w:jc w:val="center"/>
              <w:rPr>
                <w:b/>
              </w:rPr>
            </w:pPr>
          </w:p>
          <w:p w:rsidR="005A5347" w:rsidRDefault="005A5347">
            <w:pPr>
              <w:tabs>
                <w:tab w:val="left" w:pos="1380"/>
              </w:tabs>
              <w:rPr>
                <w:b/>
              </w:rPr>
            </w:pPr>
          </w:p>
          <w:p w:rsidR="005A5347" w:rsidRDefault="00C13CA7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Th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L</w:t>
            </w:r>
            <w:r>
              <w:rPr>
                <w:b/>
              </w:rPr>
              <w:t>ệ</w:t>
            </w:r>
          </w:p>
        </w:tc>
        <w:tc>
          <w:tcPr>
            <w:tcW w:w="3244" w:type="dxa"/>
          </w:tcPr>
          <w:p w:rsidR="005A5347" w:rsidRDefault="00C13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NGƯ</w:t>
            </w:r>
            <w:r>
              <w:rPr>
                <w:b/>
                <w:sz w:val="24"/>
                <w:lang w:val="fr-FR"/>
              </w:rPr>
              <w:t>Ờ</w:t>
            </w:r>
            <w:r>
              <w:rPr>
                <w:b/>
                <w:sz w:val="24"/>
                <w:lang w:val="fr-FR"/>
              </w:rPr>
              <w:t>I ĐƯA TIN</w:t>
            </w:r>
          </w:p>
          <w:p w:rsidR="005A5347" w:rsidRDefault="005A5347">
            <w:pPr>
              <w:jc w:val="center"/>
              <w:rPr>
                <w:b/>
              </w:rPr>
            </w:pPr>
          </w:p>
          <w:p w:rsidR="005A5347" w:rsidRDefault="005A5347">
            <w:pPr>
              <w:jc w:val="center"/>
              <w:rPr>
                <w:b/>
              </w:rPr>
            </w:pPr>
          </w:p>
          <w:p w:rsidR="005A5347" w:rsidRDefault="005A5347">
            <w:pPr>
              <w:tabs>
                <w:tab w:val="left" w:pos="1380"/>
              </w:tabs>
              <w:rPr>
                <w:b/>
              </w:rPr>
            </w:pPr>
          </w:p>
          <w:p w:rsidR="005A5347" w:rsidRDefault="00C13CA7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</w:rPr>
              <w:t>Tr</w:t>
            </w:r>
            <w:r>
              <w:rPr>
                <w:b/>
              </w:rPr>
              <w:t>ầ</w:t>
            </w:r>
            <w:r>
              <w:rPr>
                <w:b/>
              </w:rPr>
              <w:t>n Văn Hương</w:t>
            </w:r>
          </w:p>
        </w:tc>
      </w:tr>
    </w:tbl>
    <w:p w:rsidR="005A5347" w:rsidRDefault="005A5347">
      <w:pPr>
        <w:ind w:firstLine="720"/>
        <w:jc w:val="both"/>
      </w:pPr>
    </w:p>
    <w:sectPr w:rsidR="005A5347">
      <w:pgSz w:w="12240" w:h="15840"/>
      <w:pgMar w:top="1131" w:right="1134" w:bottom="989" w:left="1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935"/>
    <w:multiLevelType w:val="multilevel"/>
    <w:tmpl w:val="AA3688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0A44"/>
    <w:rsid w:val="00005DD5"/>
    <w:rsid w:val="000274E3"/>
    <w:rsid w:val="00030FE7"/>
    <w:rsid w:val="0004339E"/>
    <w:rsid w:val="00053FDB"/>
    <w:rsid w:val="00062680"/>
    <w:rsid w:val="000867C4"/>
    <w:rsid w:val="0009450C"/>
    <w:rsid w:val="000E5118"/>
    <w:rsid w:val="000F356B"/>
    <w:rsid w:val="0012072E"/>
    <w:rsid w:val="00156E20"/>
    <w:rsid w:val="001616EB"/>
    <w:rsid w:val="00164D5A"/>
    <w:rsid w:val="001A5AAE"/>
    <w:rsid w:val="001B62E2"/>
    <w:rsid w:val="001D6F33"/>
    <w:rsid w:val="001D7F65"/>
    <w:rsid w:val="001F6513"/>
    <w:rsid w:val="00214243"/>
    <w:rsid w:val="00221E2B"/>
    <w:rsid w:val="00230F95"/>
    <w:rsid w:val="002346B2"/>
    <w:rsid w:val="00234D11"/>
    <w:rsid w:val="002822FE"/>
    <w:rsid w:val="002A3B5F"/>
    <w:rsid w:val="002C5B6D"/>
    <w:rsid w:val="002F51F8"/>
    <w:rsid w:val="00302E79"/>
    <w:rsid w:val="00306868"/>
    <w:rsid w:val="00327176"/>
    <w:rsid w:val="00334F3C"/>
    <w:rsid w:val="0034225D"/>
    <w:rsid w:val="00357E52"/>
    <w:rsid w:val="00374D18"/>
    <w:rsid w:val="003976A8"/>
    <w:rsid w:val="003B50DA"/>
    <w:rsid w:val="003C1D54"/>
    <w:rsid w:val="003F1FB7"/>
    <w:rsid w:val="00460AE1"/>
    <w:rsid w:val="00470F72"/>
    <w:rsid w:val="004746BF"/>
    <w:rsid w:val="004843BA"/>
    <w:rsid w:val="004B7E05"/>
    <w:rsid w:val="004C6D53"/>
    <w:rsid w:val="004D4445"/>
    <w:rsid w:val="004E174E"/>
    <w:rsid w:val="004F0916"/>
    <w:rsid w:val="004F0E11"/>
    <w:rsid w:val="005101B8"/>
    <w:rsid w:val="00524834"/>
    <w:rsid w:val="00540D17"/>
    <w:rsid w:val="00545E85"/>
    <w:rsid w:val="005907EE"/>
    <w:rsid w:val="00590D5B"/>
    <w:rsid w:val="005964E8"/>
    <w:rsid w:val="005A5347"/>
    <w:rsid w:val="005B08C3"/>
    <w:rsid w:val="005B6E20"/>
    <w:rsid w:val="005C164E"/>
    <w:rsid w:val="005D2EF2"/>
    <w:rsid w:val="005E3D3B"/>
    <w:rsid w:val="00612D82"/>
    <w:rsid w:val="00625A74"/>
    <w:rsid w:val="0063350F"/>
    <w:rsid w:val="00634A86"/>
    <w:rsid w:val="00647A0D"/>
    <w:rsid w:val="006542A3"/>
    <w:rsid w:val="00665B9D"/>
    <w:rsid w:val="00670FAE"/>
    <w:rsid w:val="00672C70"/>
    <w:rsid w:val="00687967"/>
    <w:rsid w:val="00696851"/>
    <w:rsid w:val="00696860"/>
    <w:rsid w:val="006D5B0E"/>
    <w:rsid w:val="006E285A"/>
    <w:rsid w:val="006F382C"/>
    <w:rsid w:val="006F6022"/>
    <w:rsid w:val="00720FC7"/>
    <w:rsid w:val="00733C50"/>
    <w:rsid w:val="0074496E"/>
    <w:rsid w:val="00750F56"/>
    <w:rsid w:val="0076510D"/>
    <w:rsid w:val="00767C27"/>
    <w:rsid w:val="00771E27"/>
    <w:rsid w:val="00776D90"/>
    <w:rsid w:val="007A0C10"/>
    <w:rsid w:val="007A3687"/>
    <w:rsid w:val="007A37CC"/>
    <w:rsid w:val="007B2CF7"/>
    <w:rsid w:val="007B6762"/>
    <w:rsid w:val="007C398A"/>
    <w:rsid w:val="007E3746"/>
    <w:rsid w:val="007E3B95"/>
    <w:rsid w:val="007F06E7"/>
    <w:rsid w:val="00800C29"/>
    <w:rsid w:val="008112EF"/>
    <w:rsid w:val="00826105"/>
    <w:rsid w:val="0084174D"/>
    <w:rsid w:val="00853648"/>
    <w:rsid w:val="00854BEF"/>
    <w:rsid w:val="008574B7"/>
    <w:rsid w:val="00870BB2"/>
    <w:rsid w:val="00874472"/>
    <w:rsid w:val="008752D3"/>
    <w:rsid w:val="008A061D"/>
    <w:rsid w:val="008B0B09"/>
    <w:rsid w:val="008B2FE3"/>
    <w:rsid w:val="008E5B1A"/>
    <w:rsid w:val="00922846"/>
    <w:rsid w:val="00934DC9"/>
    <w:rsid w:val="009515E0"/>
    <w:rsid w:val="00972304"/>
    <w:rsid w:val="00972821"/>
    <w:rsid w:val="009764DC"/>
    <w:rsid w:val="00976D35"/>
    <w:rsid w:val="00981188"/>
    <w:rsid w:val="00987275"/>
    <w:rsid w:val="00995E15"/>
    <w:rsid w:val="009A72AF"/>
    <w:rsid w:val="009B34A8"/>
    <w:rsid w:val="009C31BB"/>
    <w:rsid w:val="009D618C"/>
    <w:rsid w:val="009F074F"/>
    <w:rsid w:val="009F224A"/>
    <w:rsid w:val="00A00A44"/>
    <w:rsid w:val="00A143F8"/>
    <w:rsid w:val="00A27799"/>
    <w:rsid w:val="00A41E8D"/>
    <w:rsid w:val="00A92E6B"/>
    <w:rsid w:val="00AA2913"/>
    <w:rsid w:val="00AC04F5"/>
    <w:rsid w:val="00AC145B"/>
    <w:rsid w:val="00AC5C4E"/>
    <w:rsid w:val="00AD0874"/>
    <w:rsid w:val="00AF5257"/>
    <w:rsid w:val="00B00A05"/>
    <w:rsid w:val="00B12D64"/>
    <w:rsid w:val="00B22C9F"/>
    <w:rsid w:val="00B346FA"/>
    <w:rsid w:val="00B3490A"/>
    <w:rsid w:val="00B3685D"/>
    <w:rsid w:val="00B41E82"/>
    <w:rsid w:val="00B64163"/>
    <w:rsid w:val="00B76A9E"/>
    <w:rsid w:val="00B844A7"/>
    <w:rsid w:val="00B84B14"/>
    <w:rsid w:val="00BB081B"/>
    <w:rsid w:val="00BC1483"/>
    <w:rsid w:val="00BE55F2"/>
    <w:rsid w:val="00C01C7C"/>
    <w:rsid w:val="00C03C7A"/>
    <w:rsid w:val="00C10BB6"/>
    <w:rsid w:val="00C13CA7"/>
    <w:rsid w:val="00C14D26"/>
    <w:rsid w:val="00C14FB2"/>
    <w:rsid w:val="00C20FFE"/>
    <w:rsid w:val="00C23A14"/>
    <w:rsid w:val="00C37B94"/>
    <w:rsid w:val="00C506DF"/>
    <w:rsid w:val="00C52843"/>
    <w:rsid w:val="00C7598F"/>
    <w:rsid w:val="00C77EF3"/>
    <w:rsid w:val="00C82578"/>
    <w:rsid w:val="00CA30E7"/>
    <w:rsid w:val="00CA394D"/>
    <w:rsid w:val="00CB5579"/>
    <w:rsid w:val="00CB7E33"/>
    <w:rsid w:val="00CD7A3D"/>
    <w:rsid w:val="00CF7A31"/>
    <w:rsid w:val="00D045EF"/>
    <w:rsid w:val="00D078B3"/>
    <w:rsid w:val="00D33A20"/>
    <w:rsid w:val="00D36454"/>
    <w:rsid w:val="00D45868"/>
    <w:rsid w:val="00D571EF"/>
    <w:rsid w:val="00D61B0D"/>
    <w:rsid w:val="00D65674"/>
    <w:rsid w:val="00D83ED4"/>
    <w:rsid w:val="00DA27AF"/>
    <w:rsid w:val="00DA781D"/>
    <w:rsid w:val="00DC3E96"/>
    <w:rsid w:val="00DC4424"/>
    <w:rsid w:val="00E16C66"/>
    <w:rsid w:val="00E2154A"/>
    <w:rsid w:val="00E37D14"/>
    <w:rsid w:val="00E52D79"/>
    <w:rsid w:val="00E75D89"/>
    <w:rsid w:val="00EA67BC"/>
    <w:rsid w:val="00EC4363"/>
    <w:rsid w:val="00EC791B"/>
    <w:rsid w:val="00F00095"/>
    <w:rsid w:val="00F27F24"/>
    <w:rsid w:val="00F34916"/>
    <w:rsid w:val="00F547B9"/>
    <w:rsid w:val="00F552FD"/>
    <w:rsid w:val="00F61B4D"/>
    <w:rsid w:val="00F6403F"/>
    <w:rsid w:val="00F920FF"/>
    <w:rsid w:val="00FC2506"/>
    <w:rsid w:val="00FC7826"/>
    <w:rsid w:val="00FF6A67"/>
    <w:rsid w:val="2D6E591B"/>
    <w:rsid w:val="354650F2"/>
    <w:rsid w:val="3F1C1876"/>
    <w:rsid w:val="44107CBF"/>
    <w:rsid w:val="4FBC61A1"/>
    <w:rsid w:val="518816BB"/>
    <w:rsid w:val="6177270F"/>
    <w:rsid w:val="67487A5B"/>
    <w:rsid w:val="75026AB6"/>
    <w:rsid w:val="7B67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4FB5E1C2"/>
  <w15:docId w15:val="{40DD13F2-C6E8-4D5E-98D3-94D0F1B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Thuy</cp:lastModifiedBy>
  <cp:revision>66</cp:revision>
  <cp:lastPrinted>2020-10-27T02:45:00Z</cp:lastPrinted>
  <dcterms:created xsi:type="dcterms:W3CDTF">2017-03-27T08:23:00Z</dcterms:created>
  <dcterms:modified xsi:type="dcterms:W3CDTF">2020-11-02T01:19:00Z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